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8E6EF" w14:textId="77777777" w:rsidR="00517237" w:rsidRDefault="00517237" w:rsidP="00517237">
      <w:bookmarkStart w:id="0" w:name="_Hlk103947896"/>
      <w:bookmarkStart w:id="1" w:name="_Hlk181881430"/>
      <w:bookmarkEnd w:id="0"/>
    </w:p>
    <w:p w14:paraId="5A504686" w14:textId="77777777" w:rsidR="00517237" w:rsidRDefault="00517237" w:rsidP="00517237">
      <w:r>
        <w:rPr>
          <w:rFonts w:ascii="Arial" w:hAnsi="Arial" w:cs="Arial"/>
          <w:noProof/>
          <w:color w:val="002060"/>
          <w:spacing w:val="34"/>
          <w:position w:val="-4"/>
          <w:sz w:val="28"/>
          <w:szCs w:val="28"/>
          <w:lang w:eastAsia="en-NZ"/>
        </w:rPr>
        <w:drawing>
          <wp:inline distT="0" distB="0" distL="0" distR="0" wp14:anchorId="7B646377" wp14:editId="5548D6EC">
            <wp:extent cx="2399685" cy="137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2810" cy="1379102"/>
                    </a:xfrm>
                    <a:prstGeom prst="rect">
                      <a:avLst/>
                    </a:prstGeom>
                    <a:noFill/>
                  </pic:spPr>
                </pic:pic>
              </a:graphicData>
            </a:graphic>
          </wp:inline>
        </w:drawing>
      </w:r>
    </w:p>
    <w:p w14:paraId="54AE6B81" w14:textId="77777777" w:rsidR="00517237" w:rsidRDefault="00517237" w:rsidP="00517237">
      <w:pPr>
        <w:spacing w:after="0" w:line="240" w:lineRule="auto"/>
        <w:rPr>
          <w:rFonts w:ascii="Arial" w:hAnsi="Arial" w:cs="Arial"/>
          <w:b/>
          <w:bCs/>
          <w:color w:val="002060"/>
          <w:spacing w:val="34"/>
          <w:position w:val="-4"/>
          <w:sz w:val="28"/>
          <w:szCs w:val="28"/>
          <w:lang w:eastAsia="en-NZ"/>
        </w:rPr>
      </w:pPr>
      <w:r>
        <w:rPr>
          <w:rFonts w:ascii="Arial" w:hAnsi="Arial" w:cs="Arial"/>
          <w:color w:val="002060"/>
          <w:spacing w:val="34"/>
          <w:position w:val="-4"/>
          <w:sz w:val="28"/>
          <w:szCs w:val="28"/>
          <w:lang w:eastAsia="en-NZ"/>
        </w:rPr>
        <w:t>MEDIA RELEASE</w:t>
      </w:r>
    </w:p>
    <w:p w14:paraId="425F1220" w14:textId="77777777" w:rsidR="00517237" w:rsidRDefault="00517237" w:rsidP="00517237">
      <w:pPr>
        <w:spacing w:after="0" w:line="240" w:lineRule="auto"/>
        <w:rPr>
          <w:rFonts w:ascii="Arial" w:hAnsi="Arial" w:cs="Arial"/>
          <w:b/>
          <w:bCs/>
          <w:sz w:val="28"/>
          <w:szCs w:val="28"/>
          <w:lang w:eastAsia="en-NZ"/>
        </w:rPr>
      </w:pPr>
      <w:r>
        <w:rPr>
          <w:noProof/>
        </w:rPr>
        <w:drawing>
          <wp:anchor distT="0" distB="0" distL="114300" distR="114300" simplePos="0" relativeHeight="251658240" behindDoc="0" locked="0" layoutInCell="1" allowOverlap="1" wp14:anchorId="6669FDF7" wp14:editId="0B40CB98">
            <wp:simplePos x="0" y="0"/>
            <wp:positionH relativeFrom="margin">
              <wp:align>left</wp:align>
            </wp:positionH>
            <wp:positionV relativeFrom="paragraph">
              <wp:posOffset>123190</wp:posOffset>
            </wp:positionV>
            <wp:extent cx="5731510" cy="47625"/>
            <wp:effectExtent l="0" t="0" r="2540" b="9525"/>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7625"/>
                    </a:xfrm>
                    <a:prstGeom prst="rect">
                      <a:avLst/>
                    </a:prstGeom>
                    <a:noFill/>
                  </pic:spPr>
                </pic:pic>
              </a:graphicData>
            </a:graphic>
            <wp14:sizeRelH relativeFrom="margin">
              <wp14:pctWidth>0</wp14:pctWidth>
            </wp14:sizeRelH>
            <wp14:sizeRelV relativeFrom="page">
              <wp14:pctHeight>0</wp14:pctHeight>
            </wp14:sizeRelV>
          </wp:anchor>
        </w:drawing>
      </w:r>
    </w:p>
    <w:p w14:paraId="54471C6E" w14:textId="77777777" w:rsidR="00517237" w:rsidRDefault="00517237" w:rsidP="00517237">
      <w:pPr>
        <w:spacing w:after="0" w:line="240" w:lineRule="auto"/>
        <w:rPr>
          <w:rFonts w:ascii="Arial" w:hAnsi="Arial" w:cs="Arial"/>
          <w:b/>
          <w:bCs/>
          <w:sz w:val="24"/>
          <w:szCs w:val="24"/>
          <w:lang w:eastAsia="en-NZ"/>
        </w:rPr>
      </w:pPr>
      <w:bookmarkStart w:id="2" w:name="_Hlk103332666"/>
      <w:bookmarkEnd w:id="2"/>
    </w:p>
    <w:p w14:paraId="471A9AC0" w14:textId="58E22D4A" w:rsidR="00517237" w:rsidRPr="008E2528" w:rsidRDefault="00E804B3" w:rsidP="00517237">
      <w:pPr>
        <w:rPr>
          <w:rFonts w:ascii="Source Sans Pro" w:hAnsi="Source Sans Pro" w:cs="Arial"/>
          <w:b/>
          <w:bCs/>
          <w:sz w:val="24"/>
          <w:szCs w:val="24"/>
          <w:lang w:eastAsia="en-NZ"/>
        </w:rPr>
      </w:pPr>
      <w:r>
        <w:rPr>
          <w:rFonts w:ascii="Source Sans Pro" w:hAnsi="Source Sans Pro" w:cs="Arial"/>
          <w:b/>
          <w:bCs/>
          <w:sz w:val="24"/>
          <w:szCs w:val="24"/>
          <w:lang w:eastAsia="en-NZ"/>
        </w:rPr>
        <w:t>7 November</w:t>
      </w:r>
      <w:r w:rsidR="00517237" w:rsidRPr="008E2528">
        <w:rPr>
          <w:rFonts w:ascii="Source Sans Pro" w:hAnsi="Source Sans Pro" w:cs="Arial"/>
          <w:b/>
          <w:bCs/>
          <w:sz w:val="24"/>
          <w:szCs w:val="24"/>
          <w:lang w:eastAsia="en-NZ"/>
        </w:rPr>
        <w:t xml:space="preserve"> </w:t>
      </w:r>
      <w:r w:rsidR="00A963E2">
        <w:rPr>
          <w:rFonts w:ascii="Source Sans Pro" w:hAnsi="Source Sans Pro" w:cs="Arial"/>
          <w:b/>
          <w:bCs/>
          <w:sz w:val="24"/>
          <w:szCs w:val="24"/>
          <w:lang w:eastAsia="en-NZ"/>
        </w:rPr>
        <w:t>2024</w:t>
      </w:r>
    </w:p>
    <w:p w14:paraId="66BB34B8" w14:textId="1068CB45" w:rsidR="00C76C5B" w:rsidRDefault="00230935" w:rsidP="00C76C5B">
      <w:pPr>
        <w:pStyle w:val="paragraph"/>
        <w:spacing w:before="0" w:beforeAutospacing="0" w:after="0" w:afterAutospacing="0"/>
        <w:textAlignment w:val="baseline"/>
        <w:rPr>
          <w:rStyle w:val="normaltextrun"/>
          <w:rFonts w:ascii="Source Sans Pro" w:hAnsi="Source Sans Pro"/>
          <w:b/>
          <w:bCs/>
          <w:color w:val="1F4E79"/>
          <w:sz w:val="44"/>
          <w:szCs w:val="44"/>
        </w:rPr>
      </w:pPr>
      <w:r>
        <w:rPr>
          <w:rStyle w:val="normaltextrun"/>
          <w:rFonts w:ascii="Source Sans Pro" w:hAnsi="Source Sans Pro"/>
          <w:b/>
          <w:bCs/>
          <w:color w:val="1F4E79"/>
          <w:sz w:val="44"/>
          <w:szCs w:val="44"/>
        </w:rPr>
        <w:t>Temporary bus b</w:t>
      </w:r>
      <w:r w:rsidR="00E804B3">
        <w:rPr>
          <w:rStyle w:val="normaltextrun"/>
          <w:rFonts w:ascii="Source Sans Pro" w:hAnsi="Source Sans Pro"/>
          <w:b/>
          <w:bCs/>
          <w:color w:val="1F4E79"/>
          <w:sz w:val="44"/>
          <w:szCs w:val="44"/>
        </w:rPr>
        <w:t>ike rack</w:t>
      </w:r>
      <w:r w:rsidR="00970B6D">
        <w:rPr>
          <w:rStyle w:val="normaltextrun"/>
          <w:rFonts w:ascii="Source Sans Pro" w:hAnsi="Source Sans Pro"/>
          <w:b/>
          <w:bCs/>
          <w:color w:val="1F4E79"/>
          <w:sz w:val="44"/>
          <w:szCs w:val="44"/>
        </w:rPr>
        <w:t xml:space="preserve"> restriction</w:t>
      </w:r>
      <w:r>
        <w:rPr>
          <w:rStyle w:val="normaltextrun"/>
          <w:rFonts w:ascii="Source Sans Pro" w:hAnsi="Source Sans Pro"/>
          <w:b/>
          <w:bCs/>
          <w:color w:val="1F4E79"/>
          <w:sz w:val="44"/>
          <w:szCs w:val="44"/>
        </w:rPr>
        <w:t xml:space="preserve"> </w:t>
      </w:r>
      <w:r w:rsidR="00957374">
        <w:rPr>
          <w:rStyle w:val="normaltextrun"/>
          <w:rFonts w:ascii="Source Sans Pro" w:hAnsi="Source Sans Pro"/>
          <w:b/>
          <w:bCs/>
          <w:color w:val="1F4E79"/>
          <w:sz w:val="44"/>
          <w:szCs w:val="44"/>
        </w:rPr>
        <w:t>now day and night</w:t>
      </w:r>
    </w:p>
    <w:p w14:paraId="0170175F" w14:textId="77777777" w:rsidR="00230935" w:rsidRDefault="00230935" w:rsidP="00C76C5B">
      <w:pPr>
        <w:pStyle w:val="paragraph"/>
        <w:spacing w:before="0" w:beforeAutospacing="0" w:after="0" w:afterAutospacing="0"/>
        <w:textAlignment w:val="baseline"/>
        <w:rPr>
          <w:rFonts w:ascii="Segoe UI" w:hAnsi="Segoe UI" w:cs="Segoe UI"/>
          <w:sz w:val="18"/>
          <w:szCs w:val="18"/>
        </w:rPr>
      </w:pPr>
    </w:p>
    <w:p w14:paraId="59284ABB" w14:textId="6DE4CFC1" w:rsidR="00C76C5B" w:rsidRDefault="0049448D" w:rsidP="0C3B2EE5">
      <w:pPr>
        <w:pStyle w:val="xmsonormal"/>
        <w:spacing w:before="0" w:beforeAutospacing="0" w:after="0" w:afterAutospacing="0"/>
        <w:rPr>
          <w:rStyle w:val="normaltextrun"/>
          <w:rFonts w:ascii="Source Sans Pro" w:hAnsi="Source Sans Pro"/>
          <w:b/>
          <w:bCs/>
          <w:color w:val="1F4E79" w:themeColor="accent5" w:themeShade="80"/>
        </w:rPr>
      </w:pPr>
      <w:r w:rsidRPr="0C3B2EE5">
        <w:rPr>
          <w:rStyle w:val="normaltextrun"/>
          <w:rFonts w:ascii="Source Sans Pro" w:hAnsi="Source Sans Pro"/>
          <w:b/>
          <w:bCs/>
          <w:color w:val="1F4E79" w:themeColor="accent5" w:themeShade="80"/>
        </w:rPr>
        <w:t xml:space="preserve">Otago Regional Council has </w:t>
      </w:r>
      <w:r w:rsidR="5906BEE2" w:rsidRPr="0C3B2EE5">
        <w:rPr>
          <w:rStyle w:val="normaltextrun"/>
          <w:rFonts w:ascii="Source Sans Pro" w:hAnsi="Source Sans Pro"/>
          <w:b/>
          <w:bCs/>
          <w:color w:val="1F4E79" w:themeColor="accent5" w:themeShade="80"/>
        </w:rPr>
        <w:t>extended last week’s announcement about a suspension of use of the bike racks on buses in both Dunedin and Queenstown to now apply both during the day and in the evening</w:t>
      </w:r>
      <w:r w:rsidR="004D4016" w:rsidRPr="0C3B2EE5">
        <w:rPr>
          <w:rStyle w:val="normaltextrun"/>
          <w:rFonts w:ascii="Source Sans Pro" w:hAnsi="Source Sans Pro"/>
          <w:b/>
          <w:bCs/>
          <w:color w:val="1F4E79" w:themeColor="accent5" w:themeShade="80"/>
        </w:rPr>
        <w:t>.</w:t>
      </w:r>
    </w:p>
    <w:p w14:paraId="0D69D0DB" w14:textId="2ABFCCAC" w:rsidR="00C76C5B" w:rsidRDefault="00C76C5B" w:rsidP="0C3B2EE5">
      <w:pPr>
        <w:pStyle w:val="xmsonormal"/>
        <w:spacing w:before="0" w:beforeAutospacing="0" w:after="0" w:afterAutospacing="0"/>
        <w:rPr>
          <w:rStyle w:val="normaltextrun"/>
          <w:rFonts w:ascii="Source Sans Pro" w:hAnsi="Source Sans Pro"/>
          <w:b/>
          <w:bCs/>
          <w:color w:val="1F4E79" w:themeColor="accent5" w:themeShade="80"/>
        </w:rPr>
      </w:pPr>
    </w:p>
    <w:p w14:paraId="39BE3023" w14:textId="5C5D8EF4" w:rsidR="00C76C5B" w:rsidRDefault="30A5306B" w:rsidP="0C3B2EE5">
      <w:pPr>
        <w:pStyle w:val="xmsonormal"/>
        <w:spacing w:before="0" w:beforeAutospacing="0" w:after="0" w:afterAutospacing="0"/>
        <w:rPr>
          <w:rStyle w:val="normaltextrun"/>
          <w:rFonts w:asciiTheme="minorHAnsi" w:eastAsiaTheme="minorEastAsia" w:hAnsiTheme="minorHAnsi" w:cstheme="minorBidi"/>
          <w:sz w:val="24"/>
          <w:szCs w:val="24"/>
        </w:rPr>
      </w:pPr>
      <w:r w:rsidRPr="0C3B2EE5">
        <w:rPr>
          <w:rStyle w:val="normaltextrun"/>
          <w:rFonts w:asciiTheme="minorHAnsi" w:eastAsiaTheme="minorEastAsia" w:hAnsiTheme="minorHAnsi" w:cstheme="minorBidi"/>
          <w:sz w:val="24"/>
          <w:szCs w:val="24"/>
        </w:rPr>
        <w:t>This follows a restriction issued by the Bus and Coach Association on behalf of bus operators. The restriction is in line with actions by other transport operators throughout New Zealand</w:t>
      </w:r>
      <w:r w:rsidR="722CD90B" w:rsidRPr="0C3B2EE5">
        <w:rPr>
          <w:rStyle w:val="normaltextrun"/>
          <w:rFonts w:asciiTheme="minorHAnsi" w:eastAsiaTheme="minorEastAsia" w:hAnsiTheme="minorHAnsi" w:cstheme="minorBidi"/>
          <w:sz w:val="24"/>
          <w:szCs w:val="24"/>
        </w:rPr>
        <w:t xml:space="preserve"> following a safety notice from NZ Transport Agency Waka Kotahi (NZTA).</w:t>
      </w:r>
      <w:r w:rsidRPr="0C3B2EE5">
        <w:rPr>
          <w:rStyle w:val="normaltextrun"/>
          <w:rFonts w:asciiTheme="minorHAnsi" w:eastAsiaTheme="minorEastAsia" w:hAnsiTheme="minorHAnsi" w:cstheme="minorBidi"/>
          <w:sz w:val="24"/>
          <w:szCs w:val="24"/>
        </w:rPr>
        <w:t xml:space="preserve"> </w:t>
      </w:r>
    </w:p>
    <w:p w14:paraId="184AEAF1" w14:textId="04EA00DE" w:rsidR="00C76C5B" w:rsidRDefault="00C76C5B" w:rsidP="0CA24389">
      <w:pPr>
        <w:pStyle w:val="xmsonormal"/>
        <w:spacing w:before="0" w:beforeAutospacing="0" w:after="0" w:afterAutospacing="0"/>
        <w:rPr>
          <w:rStyle w:val="normaltextrun"/>
          <w:rFonts w:ascii="Source Sans Pro" w:hAnsi="Source Sans Pro"/>
          <w:b/>
          <w:bCs/>
          <w:color w:val="1F4E79" w:themeColor="accent5" w:themeShade="80"/>
        </w:rPr>
      </w:pPr>
    </w:p>
    <w:p w14:paraId="36E26032" w14:textId="3F0F6FA9" w:rsidR="00C76C5B" w:rsidRDefault="004D4016" w:rsidP="0C3B2EE5">
      <w:pPr>
        <w:pStyle w:val="xmsonormal"/>
        <w:spacing w:before="0" w:beforeAutospacing="0" w:after="0" w:afterAutospacing="0"/>
        <w:rPr>
          <w:rStyle w:val="normaltextrun"/>
          <w:rFonts w:asciiTheme="minorHAnsi" w:eastAsiaTheme="minorEastAsia" w:hAnsiTheme="minorHAnsi" w:cstheme="minorBidi"/>
          <w:sz w:val="24"/>
          <w:szCs w:val="24"/>
        </w:rPr>
      </w:pPr>
      <w:r w:rsidRPr="0C3B2EE5">
        <w:rPr>
          <w:rStyle w:val="normaltextrun"/>
          <w:rFonts w:asciiTheme="minorHAnsi" w:eastAsiaTheme="minorEastAsia" w:hAnsiTheme="minorHAnsi" w:cstheme="minorBidi"/>
          <w:sz w:val="24"/>
          <w:szCs w:val="24"/>
        </w:rPr>
        <w:t xml:space="preserve">This precautionary measure follows recent concerns raised by the </w:t>
      </w:r>
      <w:r w:rsidR="784159C9" w:rsidRPr="0C3B2EE5">
        <w:rPr>
          <w:rStyle w:val="normaltextrun"/>
          <w:rFonts w:asciiTheme="minorHAnsi" w:eastAsiaTheme="minorEastAsia" w:hAnsiTheme="minorHAnsi" w:cstheme="minorBidi"/>
          <w:sz w:val="24"/>
          <w:szCs w:val="24"/>
        </w:rPr>
        <w:t>a</w:t>
      </w:r>
      <w:r w:rsidRPr="0C3B2EE5">
        <w:rPr>
          <w:rStyle w:val="normaltextrun"/>
          <w:rFonts w:asciiTheme="minorHAnsi" w:eastAsiaTheme="minorEastAsia" w:hAnsiTheme="minorHAnsi" w:cstheme="minorBidi"/>
          <w:sz w:val="24"/>
          <w:szCs w:val="24"/>
        </w:rPr>
        <w:t>ssociation</w:t>
      </w:r>
      <w:r w:rsidR="00C143D6" w:rsidRPr="0C3B2EE5">
        <w:rPr>
          <w:rStyle w:val="normaltextrun"/>
          <w:rFonts w:asciiTheme="minorHAnsi" w:eastAsiaTheme="minorEastAsia" w:hAnsiTheme="minorHAnsi" w:cstheme="minorBidi"/>
          <w:sz w:val="24"/>
          <w:szCs w:val="24"/>
        </w:rPr>
        <w:t xml:space="preserve"> that on some bus models operated in New Zealand, when loaded with bikes, bike racks may partially o</w:t>
      </w:r>
      <w:r w:rsidR="009F6D03" w:rsidRPr="0C3B2EE5">
        <w:rPr>
          <w:rStyle w:val="normaltextrun"/>
          <w:rFonts w:asciiTheme="minorHAnsi" w:eastAsiaTheme="minorEastAsia" w:hAnsiTheme="minorHAnsi" w:cstheme="minorBidi"/>
          <w:sz w:val="24"/>
          <w:szCs w:val="24"/>
        </w:rPr>
        <w:t>bscure headlights and therefore may not be compliant with road rules.</w:t>
      </w:r>
      <w:r w:rsidR="00C76C5B" w:rsidRPr="0C3B2EE5">
        <w:rPr>
          <w:rStyle w:val="normaltextrun"/>
          <w:rFonts w:asciiTheme="minorHAnsi" w:eastAsiaTheme="minorEastAsia" w:hAnsiTheme="minorHAnsi" w:cstheme="minorBidi"/>
          <w:sz w:val="24"/>
          <w:szCs w:val="24"/>
        </w:rPr>
        <w:t xml:space="preserve"> </w:t>
      </w:r>
      <w:r w:rsidR="00BB4F3E" w:rsidRPr="0C3B2EE5">
        <w:rPr>
          <w:rStyle w:val="normaltextrun"/>
          <w:rFonts w:asciiTheme="minorHAnsi" w:eastAsiaTheme="minorEastAsia" w:hAnsiTheme="minorHAnsi" w:cstheme="minorBidi"/>
          <w:sz w:val="24"/>
          <w:szCs w:val="24"/>
        </w:rPr>
        <w:t>This is a temporary restriction</w:t>
      </w:r>
      <w:r w:rsidR="00EE34E2" w:rsidRPr="0C3B2EE5">
        <w:rPr>
          <w:rStyle w:val="normaltextrun"/>
          <w:rFonts w:asciiTheme="minorHAnsi" w:eastAsiaTheme="minorEastAsia" w:hAnsiTheme="minorHAnsi" w:cstheme="minorBidi"/>
          <w:sz w:val="24"/>
          <w:szCs w:val="24"/>
        </w:rPr>
        <w:t xml:space="preserve">, taking effect from </w:t>
      </w:r>
      <w:r w:rsidR="660337C1" w:rsidRPr="0C3B2EE5">
        <w:rPr>
          <w:rStyle w:val="normaltextrun"/>
          <w:rFonts w:asciiTheme="minorHAnsi" w:eastAsiaTheme="minorEastAsia" w:hAnsiTheme="minorHAnsi" w:cstheme="minorBidi"/>
          <w:sz w:val="24"/>
          <w:szCs w:val="24"/>
        </w:rPr>
        <w:t xml:space="preserve">11.59pm on </w:t>
      </w:r>
      <w:r w:rsidR="3D98AB2C" w:rsidRPr="0C3B2EE5">
        <w:rPr>
          <w:rStyle w:val="normaltextrun"/>
          <w:rFonts w:asciiTheme="minorHAnsi" w:eastAsiaTheme="minorEastAsia" w:hAnsiTheme="minorHAnsi" w:cstheme="minorBidi"/>
          <w:sz w:val="24"/>
          <w:szCs w:val="24"/>
        </w:rPr>
        <w:t>Friday 8 November.</w:t>
      </w:r>
    </w:p>
    <w:p w14:paraId="2402A9BD" w14:textId="77777777" w:rsidR="004C4F4A" w:rsidRDefault="004C4F4A" w:rsidP="0CA24389">
      <w:pPr>
        <w:pStyle w:val="paragraph"/>
        <w:spacing w:before="0" w:beforeAutospacing="0" w:after="0" w:afterAutospacing="0"/>
        <w:textAlignment w:val="baseline"/>
        <w:rPr>
          <w:rStyle w:val="normaltextrun"/>
          <w:rFonts w:ascii="Source Sans Pro" w:hAnsi="Source Sans Pro"/>
        </w:rPr>
      </w:pPr>
    </w:p>
    <w:p w14:paraId="58F3F7EE" w14:textId="6B900FCE" w:rsidR="00897752" w:rsidRPr="00040D3B" w:rsidRDefault="00897752" w:rsidP="00EC3E1D">
      <w:pPr>
        <w:rPr>
          <w:rStyle w:val="normaltextrun"/>
          <w:rFonts w:ascii="Source Sans Pro" w:hAnsi="Source Sans Pro" w:cs="Times New Roman"/>
          <w:sz w:val="24"/>
          <w:szCs w:val="24"/>
          <w:lang w:eastAsia="en-NZ"/>
        </w:rPr>
      </w:pPr>
      <w:r w:rsidRPr="759D4A98">
        <w:rPr>
          <w:rStyle w:val="normaltextrun"/>
          <w:rFonts w:eastAsiaTheme="minorEastAsia"/>
          <w:sz w:val="24"/>
          <w:szCs w:val="24"/>
          <w:lang w:eastAsia="en-NZ"/>
        </w:rPr>
        <w:t xml:space="preserve">The Otago Regional Council Transport </w:t>
      </w:r>
      <w:r w:rsidR="3021AD1E" w:rsidRPr="759D4A98">
        <w:rPr>
          <w:rStyle w:val="normaltextrun"/>
          <w:rFonts w:eastAsiaTheme="minorEastAsia"/>
          <w:sz w:val="24"/>
          <w:szCs w:val="24"/>
          <w:lang w:eastAsia="en-NZ"/>
        </w:rPr>
        <w:t>Implementation Lead Julian Phillips</w:t>
      </w:r>
      <w:r w:rsidRPr="759D4A98">
        <w:rPr>
          <w:rStyle w:val="normaltextrun"/>
          <w:rFonts w:eastAsiaTheme="minorEastAsia"/>
          <w:sz w:val="24"/>
          <w:szCs w:val="24"/>
          <w:lang w:eastAsia="en-NZ"/>
        </w:rPr>
        <w:t xml:space="preserve"> says</w:t>
      </w:r>
      <w:r w:rsidR="00D95FFC" w:rsidRPr="759D4A98">
        <w:rPr>
          <w:rStyle w:val="normaltextrun"/>
          <w:rFonts w:eastAsiaTheme="minorEastAsia"/>
          <w:sz w:val="24"/>
          <w:szCs w:val="24"/>
          <w:lang w:eastAsia="en-NZ"/>
        </w:rPr>
        <w:t xml:space="preserve">, “Cycling and public transport go </w:t>
      </w:r>
      <w:proofErr w:type="gramStart"/>
      <w:r w:rsidR="00D95FFC" w:rsidRPr="759D4A98">
        <w:rPr>
          <w:rStyle w:val="normaltextrun"/>
          <w:rFonts w:eastAsiaTheme="minorEastAsia"/>
          <w:sz w:val="24"/>
          <w:szCs w:val="24"/>
          <w:lang w:eastAsia="en-NZ"/>
        </w:rPr>
        <w:t>hand-in-hand</w:t>
      </w:r>
      <w:proofErr w:type="gramEnd"/>
      <w:r w:rsidR="00D95FFC" w:rsidRPr="759D4A98">
        <w:rPr>
          <w:rStyle w:val="normaltextrun"/>
          <w:rFonts w:eastAsiaTheme="minorEastAsia"/>
          <w:sz w:val="24"/>
          <w:szCs w:val="24"/>
          <w:lang w:eastAsia="en-NZ"/>
        </w:rPr>
        <w:t xml:space="preserve"> for many of our passengers, and we’re committed to a solution that ensures safe, seamless travel. This temporary pause prioritises safety as we work closely with NZ Transport </w:t>
      </w:r>
      <w:r w:rsidR="5A71B81D" w:rsidRPr="759D4A98">
        <w:rPr>
          <w:rStyle w:val="normaltextrun"/>
          <w:rFonts w:eastAsiaTheme="minorEastAsia"/>
          <w:sz w:val="24"/>
          <w:szCs w:val="24"/>
          <w:lang w:eastAsia="en-NZ"/>
        </w:rPr>
        <w:t xml:space="preserve">Agency </w:t>
      </w:r>
      <w:r w:rsidR="00D95FFC" w:rsidRPr="759D4A98">
        <w:rPr>
          <w:rStyle w:val="normaltextrun"/>
          <w:rFonts w:eastAsiaTheme="minorEastAsia"/>
          <w:sz w:val="24"/>
          <w:szCs w:val="24"/>
          <w:lang w:eastAsia="en-NZ"/>
        </w:rPr>
        <w:t>(NZTA) and our operators to understand these potential compliance issues.”</w:t>
      </w:r>
      <w:r w:rsidRPr="759D4A98">
        <w:rPr>
          <w:rStyle w:val="normaltextrun"/>
          <w:rFonts w:eastAsiaTheme="minorEastAsia"/>
          <w:sz w:val="24"/>
          <w:szCs w:val="24"/>
          <w:lang w:eastAsia="en-NZ"/>
        </w:rPr>
        <w:t xml:space="preserve"> </w:t>
      </w:r>
    </w:p>
    <w:p w14:paraId="3DA2A7A0" w14:textId="5135A312" w:rsidR="00EC3E1D" w:rsidRPr="00040D3B" w:rsidRDefault="00EC3E1D" w:rsidP="00EC3E1D">
      <w:pPr>
        <w:rPr>
          <w:rStyle w:val="normaltextrun"/>
          <w:rFonts w:ascii="Source Sans Pro" w:hAnsi="Source Sans Pro" w:cs="Times New Roman"/>
          <w:sz w:val="24"/>
          <w:szCs w:val="24"/>
          <w:lang w:eastAsia="en-NZ"/>
        </w:rPr>
      </w:pPr>
      <w:r w:rsidRPr="759D4A98">
        <w:rPr>
          <w:rStyle w:val="normaltextrun"/>
          <w:rFonts w:eastAsiaTheme="minorEastAsia"/>
          <w:sz w:val="24"/>
          <w:szCs w:val="24"/>
          <w:lang w:eastAsia="en-NZ"/>
        </w:rPr>
        <w:t xml:space="preserve">“This decision was not made lightly,” </w:t>
      </w:r>
      <w:r w:rsidR="055F5FC3" w:rsidRPr="759D4A98">
        <w:rPr>
          <w:rStyle w:val="normaltextrun"/>
          <w:rFonts w:eastAsiaTheme="minorEastAsia"/>
          <w:sz w:val="24"/>
          <w:szCs w:val="24"/>
          <w:lang w:eastAsia="en-NZ"/>
        </w:rPr>
        <w:t>Mr Phillips</w:t>
      </w:r>
      <w:r w:rsidRPr="759D4A98">
        <w:rPr>
          <w:rStyle w:val="normaltextrun"/>
          <w:rFonts w:eastAsiaTheme="minorEastAsia"/>
          <w:sz w:val="24"/>
          <w:szCs w:val="24"/>
          <w:lang w:eastAsia="en-NZ"/>
        </w:rPr>
        <w:t xml:space="preserve"> added. “Safety is central to our service, and we appreciate everyone’s patience as we await clarity from </w:t>
      </w:r>
      <w:r w:rsidR="00E52FBE" w:rsidRPr="759D4A98">
        <w:rPr>
          <w:rStyle w:val="normaltextrun"/>
          <w:rFonts w:eastAsiaTheme="minorEastAsia"/>
          <w:sz w:val="24"/>
          <w:szCs w:val="24"/>
          <w:lang w:eastAsia="en-NZ"/>
        </w:rPr>
        <w:t>NZTA</w:t>
      </w:r>
      <w:r w:rsidR="00430754" w:rsidRPr="759D4A98">
        <w:rPr>
          <w:rStyle w:val="normaltextrun"/>
          <w:rFonts w:eastAsiaTheme="minorEastAsia"/>
          <w:sz w:val="24"/>
          <w:szCs w:val="24"/>
          <w:lang w:eastAsia="en-NZ"/>
        </w:rPr>
        <w:t xml:space="preserve"> a</w:t>
      </w:r>
      <w:r w:rsidR="00E52FBE" w:rsidRPr="759D4A98">
        <w:rPr>
          <w:rStyle w:val="normaltextrun"/>
          <w:rFonts w:eastAsiaTheme="minorEastAsia"/>
          <w:sz w:val="24"/>
          <w:szCs w:val="24"/>
          <w:lang w:eastAsia="en-NZ"/>
        </w:rPr>
        <w:t xml:space="preserve">nd </w:t>
      </w:r>
      <w:r w:rsidRPr="759D4A98">
        <w:rPr>
          <w:rStyle w:val="normaltextrun"/>
          <w:rFonts w:eastAsiaTheme="minorEastAsia"/>
          <w:sz w:val="24"/>
          <w:szCs w:val="24"/>
          <w:lang w:eastAsia="en-NZ"/>
        </w:rPr>
        <w:t>work towards a safe, long-term solution.”</w:t>
      </w:r>
    </w:p>
    <w:p w14:paraId="56E6B8C9" w14:textId="2C46751D" w:rsidR="00F02956" w:rsidRPr="00F02956" w:rsidRDefault="00F02956" w:rsidP="759D4A98">
      <w:pPr>
        <w:pStyle w:val="paragraph"/>
        <w:shd w:val="clear" w:color="auto" w:fill="FFFFFF" w:themeFill="background1"/>
        <w:spacing w:before="0" w:beforeAutospacing="0" w:after="0" w:afterAutospacing="0"/>
        <w:textAlignment w:val="baseline"/>
        <w:rPr>
          <w:rStyle w:val="normaltextrun"/>
          <w:rFonts w:ascii="Source Sans Pro" w:hAnsi="Source Sans Pro"/>
        </w:rPr>
      </w:pPr>
      <w:r w:rsidRPr="759D4A98">
        <w:rPr>
          <w:rStyle w:val="normaltextrun"/>
          <w:rFonts w:asciiTheme="minorHAnsi" w:eastAsiaTheme="minorEastAsia" w:hAnsiTheme="minorHAnsi" w:cstheme="minorBidi"/>
        </w:rPr>
        <w:t xml:space="preserve">“We understand the significant impacts this restriction will have on our community.  However, we also understand why our operators need to comply with legislation. We’re focusing on the safety and wellbeing of our customers, drivers, and the public. The timeframe for setting the criteria and testing is unknown at present” </w:t>
      </w:r>
      <w:r w:rsidR="6856C386" w:rsidRPr="759D4A98">
        <w:rPr>
          <w:rStyle w:val="normaltextrun"/>
          <w:rFonts w:asciiTheme="minorHAnsi" w:eastAsiaTheme="minorEastAsia" w:hAnsiTheme="minorHAnsi" w:cstheme="minorBidi"/>
        </w:rPr>
        <w:t>Mr Phillips</w:t>
      </w:r>
      <w:r w:rsidRPr="759D4A98">
        <w:rPr>
          <w:rStyle w:val="normaltextrun"/>
          <w:rFonts w:asciiTheme="minorHAnsi" w:eastAsiaTheme="minorEastAsia" w:hAnsiTheme="minorHAnsi" w:cstheme="minorBidi"/>
        </w:rPr>
        <w:t xml:space="preserve"> says.</w:t>
      </w:r>
    </w:p>
    <w:p w14:paraId="08787A09" w14:textId="77777777" w:rsidR="00F02956" w:rsidRDefault="00F02956" w:rsidP="00C76C5B">
      <w:pPr>
        <w:pStyle w:val="paragraph"/>
        <w:spacing w:before="0" w:beforeAutospacing="0" w:after="0" w:afterAutospacing="0"/>
        <w:textAlignment w:val="baseline"/>
        <w:rPr>
          <w:rStyle w:val="normaltextrun"/>
          <w:rFonts w:ascii="Source Sans Pro" w:hAnsi="Source Sans Pro"/>
        </w:rPr>
      </w:pPr>
    </w:p>
    <w:p w14:paraId="2591207A" w14:textId="4951A96A" w:rsidR="00C76C5B" w:rsidRPr="00A542CE" w:rsidRDefault="00AB2AB0" w:rsidP="00C76C5B">
      <w:pPr>
        <w:pStyle w:val="paragraph"/>
        <w:spacing w:before="0" w:beforeAutospacing="0" w:after="0" w:afterAutospacing="0"/>
        <w:textAlignment w:val="baseline"/>
        <w:rPr>
          <w:rStyle w:val="normaltextrun"/>
          <w:rFonts w:ascii="Source Sans Pro" w:hAnsi="Source Sans Pro"/>
        </w:rPr>
      </w:pPr>
      <w:r w:rsidRPr="759D4A98">
        <w:rPr>
          <w:rStyle w:val="normaltextrun"/>
          <w:rFonts w:asciiTheme="minorHAnsi" w:eastAsiaTheme="minorEastAsia" w:hAnsiTheme="minorHAnsi" w:cstheme="minorBidi"/>
        </w:rPr>
        <w:lastRenderedPageBreak/>
        <w:t xml:space="preserve">The decision to </w:t>
      </w:r>
      <w:r w:rsidR="00DC3BF9" w:rsidRPr="759D4A98">
        <w:rPr>
          <w:rStyle w:val="normaltextrun"/>
          <w:rFonts w:asciiTheme="minorHAnsi" w:eastAsiaTheme="minorEastAsia" w:hAnsiTheme="minorHAnsi" w:cstheme="minorBidi"/>
        </w:rPr>
        <w:t>suspend bike rack use during day</w:t>
      </w:r>
      <w:r w:rsidR="6CE54798" w:rsidRPr="759D4A98">
        <w:rPr>
          <w:rStyle w:val="normaltextrun"/>
          <w:rFonts w:asciiTheme="minorHAnsi" w:eastAsiaTheme="minorEastAsia" w:hAnsiTheme="minorHAnsi" w:cstheme="minorBidi"/>
        </w:rPr>
        <w:t>time hours</w:t>
      </w:r>
      <w:r w:rsidR="00DC3BF9" w:rsidRPr="759D4A98">
        <w:rPr>
          <w:rStyle w:val="normaltextrun"/>
          <w:rFonts w:asciiTheme="minorHAnsi" w:eastAsiaTheme="minorEastAsia" w:hAnsiTheme="minorHAnsi" w:cstheme="minorBidi"/>
        </w:rPr>
        <w:t xml:space="preserve"> </w:t>
      </w:r>
      <w:r w:rsidRPr="759D4A98">
        <w:rPr>
          <w:rStyle w:val="normaltextrun"/>
          <w:rFonts w:asciiTheme="minorHAnsi" w:eastAsiaTheme="minorEastAsia" w:hAnsiTheme="minorHAnsi" w:cstheme="minorBidi"/>
        </w:rPr>
        <w:t xml:space="preserve">follows the </w:t>
      </w:r>
      <w:hyperlink r:id="rId13">
        <w:r w:rsidRPr="759D4A98">
          <w:rPr>
            <w:rStyle w:val="normaltextrun"/>
            <w:rFonts w:asciiTheme="minorHAnsi" w:eastAsiaTheme="minorEastAsia" w:hAnsiTheme="minorHAnsi" w:cstheme="minorBidi"/>
          </w:rPr>
          <w:t>initial night-time restriction put in place on 2 November</w:t>
        </w:r>
      </w:hyperlink>
      <w:r w:rsidR="00DC3BF9" w:rsidRPr="759D4A98">
        <w:rPr>
          <w:rStyle w:val="normaltextrun"/>
          <w:rFonts w:asciiTheme="minorHAnsi" w:eastAsiaTheme="minorEastAsia" w:hAnsiTheme="minorHAnsi" w:cstheme="minorBidi"/>
        </w:rPr>
        <w:t>.</w:t>
      </w:r>
    </w:p>
    <w:p w14:paraId="5AC25F00" w14:textId="77777777" w:rsidR="004B6066" w:rsidRPr="0022725B" w:rsidRDefault="004B6066" w:rsidP="759D4A98">
      <w:pPr>
        <w:pStyle w:val="paragraph"/>
        <w:shd w:val="clear" w:color="auto" w:fill="FFFFFF" w:themeFill="background1"/>
        <w:spacing w:before="0" w:beforeAutospacing="0" w:after="0" w:afterAutospacing="0"/>
        <w:textAlignment w:val="baseline"/>
        <w:rPr>
          <w:rStyle w:val="normaltextrun"/>
          <w:rFonts w:ascii="Source Sans Pro" w:hAnsi="Source Sans Pro"/>
        </w:rPr>
      </w:pPr>
    </w:p>
    <w:p w14:paraId="443143D6" w14:textId="409A68E4" w:rsidR="0022725B" w:rsidRDefault="0022725B" w:rsidP="759D4A98">
      <w:pPr>
        <w:rPr>
          <w:rStyle w:val="normaltextrun"/>
          <w:rFonts w:ascii="Source Sans Pro" w:hAnsi="Source Sans Pro" w:cs="Times New Roman"/>
          <w:sz w:val="24"/>
          <w:szCs w:val="24"/>
          <w:lang w:eastAsia="en-NZ"/>
        </w:rPr>
      </w:pPr>
      <w:r w:rsidRPr="759D4A98">
        <w:rPr>
          <w:rStyle w:val="normaltextrun"/>
          <w:rFonts w:eastAsiaTheme="minorEastAsia"/>
          <w:sz w:val="24"/>
          <w:szCs w:val="24"/>
          <w:lang w:eastAsia="en-NZ"/>
        </w:rPr>
        <w:t>“We thank our customers for their continued understanding as we navigate this additional restriction. Our staff and drivers will be doing their best to let affected customers know,” he added. </w:t>
      </w:r>
    </w:p>
    <w:p w14:paraId="2525796D" w14:textId="77C715CE" w:rsidR="726D3E0C" w:rsidRDefault="726D3E0C" w:rsidP="759D4A98">
      <w:pPr>
        <w:rPr>
          <w:rStyle w:val="normaltextrun"/>
          <w:rFonts w:ascii="Source Sans Pro" w:hAnsi="Source Sans Pro" w:cs="Times New Roman"/>
          <w:sz w:val="24"/>
          <w:szCs w:val="24"/>
          <w:lang w:eastAsia="en-NZ"/>
        </w:rPr>
      </w:pPr>
      <w:r w:rsidRPr="759D4A98">
        <w:rPr>
          <w:rStyle w:val="normaltextrun"/>
          <w:rFonts w:eastAsiaTheme="minorEastAsia"/>
          <w:sz w:val="24"/>
          <w:szCs w:val="24"/>
          <w:lang w:eastAsia="en-NZ"/>
        </w:rPr>
        <w:t>The bike racks will be temporarily disabled.</w:t>
      </w:r>
    </w:p>
    <w:p w14:paraId="67507529" w14:textId="3966D65F" w:rsidR="00491B7F" w:rsidRDefault="0022725B" w:rsidP="759D4A98">
      <w:pPr>
        <w:spacing w:after="0" w:line="240" w:lineRule="auto"/>
        <w:rPr>
          <w:rStyle w:val="normaltextrun"/>
          <w:rFonts w:ascii="Source Sans Pro" w:hAnsi="Source Sans Pro" w:cs="Times New Roman"/>
          <w:sz w:val="24"/>
          <w:szCs w:val="24"/>
          <w:lang w:eastAsia="en-NZ"/>
        </w:rPr>
      </w:pPr>
      <w:r w:rsidRPr="78D7C4F9">
        <w:rPr>
          <w:rStyle w:val="normaltextrun"/>
          <w:rFonts w:eastAsiaTheme="minorEastAsia"/>
          <w:sz w:val="24"/>
          <w:szCs w:val="24"/>
          <w:lang w:eastAsia="en-NZ"/>
        </w:rPr>
        <w:t xml:space="preserve">Customers can check </w:t>
      </w:r>
      <w:hyperlink r:id="rId14">
        <w:r w:rsidRPr="78D7C4F9">
          <w:rPr>
            <w:rStyle w:val="normaltextrun"/>
            <w:rFonts w:eastAsiaTheme="minorEastAsia"/>
            <w:sz w:val="24"/>
            <w:szCs w:val="24"/>
            <w:lang w:eastAsia="en-NZ"/>
          </w:rPr>
          <w:t>this webpage</w:t>
        </w:r>
      </w:hyperlink>
      <w:r w:rsidRPr="78D7C4F9">
        <w:rPr>
          <w:rStyle w:val="normaltextrun"/>
          <w:rFonts w:eastAsiaTheme="minorEastAsia"/>
          <w:sz w:val="24"/>
          <w:szCs w:val="24"/>
          <w:lang w:eastAsia="en-NZ"/>
        </w:rPr>
        <w:t xml:space="preserve"> for updates</w:t>
      </w:r>
      <w:r w:rsidR="00491B7F" w:rsidRPr="78D7C4F9">
        <w:rPr>
          <w:rStyle w:val="normaltextrun"/>
          <w:rFonts w:eastAsiaTheme="minorEastAsia"/>
          <w:sz w:val="24"/>
          <w:szCs w:val="24"/>
          <w:lang w:eastAsia="en-NZ"/>
        </w:rPr>
        <w:t>:</w:t>
      </w:r>
    </w:p>
    <w:p w14:paraId="35C34194" w14:textId="14D86D43" w:rsidR="19DD863F" w:rsidRDefault="19DD863F" w:rsidP="19DD863F">
      <w:pPr>
        <w:shd w:val="clear" w:color="auto" w:fill="FFFFFF" w:themeFill="background1"/>
        <w:spacing w:after="0"/>
        <w:rPr>
          <w:rStyle w:val="normaltextrun"/>
          <w:rFonts w:ascii="Source Sans Pro" w:hAnsi="Source Sans Pro" w:cs="Times New Roman"/>
          <w:sz w:val="24"/>
          <w:szCs w:val="24"/>
          <w:lang w:val="en-US" w:eastAsia="en-NZ"/>
        </w:rPr>
      </w:pPr>
    </w:p>
    <w:p w14:paraId="74F5D68B" w14:textId="758C40A2" w:rsidR="7846771C" w:rsidRDefault="00000000" w:rsidP="19DD863F">
      <w:pPr>
        <w:shd w:val="clear" w:color="auto" w:fill="FFFFFF" w:themeFill="background1"/>
        <w:spacing w:after="0"/>
        <w:rPr>
          <w:rFonts w:ascii="Calibri" w:eastAsia="Calibri" w:hAnsi="Calibri" w:cs="Calibri"/>
          <w:color w:val="1C2B33"/>
          <w:sz w:val="21"/>
          <w:szCs w:val="21"/>
          <w:lang w:val="en-US"/>
        </w:rPr>
      </w:pPr>
      <w:hyperlink r:id="rId15">
        <w:r w:rsidR="7846771C" w:rsidRPr="19DD863F">
          <w:rPr>
            <w:rStyle w:val="Hyperlink"/>
            <w:rFonts w:ascii="Calibri" w:eastAsia="Calibri" w:hAnsi="Calibri" w:cs="Calibri"/>
            <w:sz w:val="21"/>
            <w:szCs w:val="21"/>
            <w:lang w:val="en-US"/>
          </w:rPr>
          <w:t>www.orc.govt.nz/bikerackinfo</w:t>
        </w:r>
      </w:hyperlink>
    </w:p>
    <w:p w14:paraId="552E008C" w14:textId="7853F550" w:rsidR="19DD863F" w:rsidRDefault="19DD863F" w:rsidP="19DD863F">
      <w:pPr>
        <w:spacing w:after="0" w:line="240" w:lineRule="auto"/>
        <w:rPr>
          <w:rStyle w:val="normaltextrun"/>
          <w:rFonts w:ascii="Source Sans Pro" w:hAnsi="Source Sans Pro"/>
        </w:rPr>
      </w:pPr>
    </w:p>
    <w:p w14:paraId="353DD0A2" w14:textId="0C7BE61D" w:rsidR="007A76D1" w:rsidRDefault="002D6206" w:rsidP="008662BD">
      <w:pPr>
        <w:rPr>
          <w:rStyle w:val="normaltextrun"/>
          <w:rFonts w:eastAsiaTheme="minorEastAsia"/>
          <w:sz w:val="24"/>
          <w:szCs w:val="24"/>
          <w:lang w:eastAsia="en-NZ"/>
        </w:rPr>
      </w:pPr>
      <w:r w:rsidRPr="759D4A98">
        <w:rPr>
          <w:rStyle w:val="normaltextrun"/>
          <w:rFonts w:eastAsiaTheme="minorEastAsia"/>
          <w:sz w:val="24"/>
          <w:szCs w:val="24"/>
          <w:lang w:eastAsia="en-NZ"/>
        </w:rPr>
        <w:t>A</w:t>
      </w:r>
      <w:r w:rsidR="0022725B" w:rsidRPr="759D4A98">
        <w:rPr>
          <w:rStyle w:val="normaltextrun"/>
          <w:rFonts w:eastAsiaTheme="minorEastAsia"/>
          <w:sz w:val="24"/>
          <w:szCs w:val="24"/>
          <w:lang w:eastAsia="en-NZ"/>
        </w:rPr>
        <w:t xml:space="preserve">s well as </w:t>
      </w:r>
      <w:r w:rsidR="597502AD" w:rsidRPr="759D4A98">
        <w:rPr>
          <w:rStyle w:val="normaltextrun"/>
          <w:rFonts w:eastAsiaTheme="minorEastAsia"/>
          <w:sz w:val="24"/>
          <w:szCs w:val="24"/>
          <w:lang w:eastAsia="en-NZ"/>
        </w:rPr>
        <w:t xml:space="preserve">the </w:t>
      </w:r>
      <w:hyperlink r:id="rId16">
        <w:r w:rsidR="008662BD" w:rsidRPr="759D4A98">
          <w:rPr>
            <w:rStyle w:val="normaltextrun"/>
            <w:rFonts w:eastAsiaTheme="minorEastAsia"/>
            <w:sz w:val="24"/>
            <w:szCs w:val="24"/>
            <w:lang w:eastAsia="en-NZ"/>
          </w:rPr>
          <w:t>Orbus</w:t>
        </w:r>
        <w:r w:rsidR="0022725B" w:rsidRPr="759D4A98">
          <w:rPr>
            <w:rStyle w:val="normaltextrun"/>
            <w:rFonts w:eastAsiaTheme="minorEastAsia"/>
            <w:sz w:val="24"/>
            <w:szCs w:val="24"/>
            <w:lang w:eastAsia="en-NZ"/>
          </w:rPr>
          <w:t xml:space="preserve"> Facebook page</w:t>
        </w:r>
      </w:hyperlink>
      <w:r w:rsidR="00080D03" w:rsidRPr="759D4A98">
        <w:rPr>
          <w:rStyle w:val="normaltextrun"/>
          <w:rFonts w:eastAsiaTheme="minorEastAsia"/>
          <w:sz w:val="24"/>
          <w:szCs w:val="24"/>
          <w:lang w:eastAsia="en-NZ"/>
        </w:rPr>
        <w:t>s</w:t>
      </w:r>
      <w:r w:rsidRPr="759D4A98">
        <w:rPr>
          <w:rStyle w:val="normaltextrun"/>
          <w:rFonts w:eastAsiaTheme="minorEastAsia"/>
          <w:sz w:val="24"/>
          <w:szCs w:val="24"/>
          <w:lang w:eastAsia="en-NZ"/>
        </w:rPr>
        <w:t>:</w:t>
      </w:r>
    </w:p>
    <w:p w14:paraId="6D64C163" w14:textId="4B914561" w:rsidR="726D3E0C" w:rsidRDefault="00000000" w:rsidP="2BF25227">
      <w:pPr>
        <w:rPr>
          <w:rStyle w:val="normaltextrun"/>
          <w:rFonts w:ascii="Source Sans Pro" w:hAnsi="Source Sans Pro"/>
        </w:rPr>
      </w:pPr>
      <w:hyperlink r:id="rId17">
        <w:r w:rsidR="726D3E0C" w:rsidRPr="2BF25227">
          <w:rPr>
            <w:rStyle w:val="Hyperlink"/>
            <w:rFonts w:ascii="Source Sans Pro" w:hAnsi="Source Sans Pro"/>
          </w:rPr>
          <w:t>www.facebook.com/OrbusDN</w:t>
        </w:r>
      </w:hyperlink>
    </w:p>
    <w:p w14:paraId="6AFB6084" w14:textId="173700E7" w:rsidR="726D3E0C" w:rsidRDefault="007365DD" w:rsidP="759D4A98">
      <w:pPr>
        <w:rPr>
          <w:rStyle w:val="normaltextrun"/>
          <w:rFonts w:ascii="Source Sans Pro" w:hAnsi="Source Sans Pro"/>
        </w:rPr>
      </w:pPr>
      <w:hyperlink r:id="rId18" w:history="1">
        <w:r w:rsidRPr="00411EE8">
          <w:rPr>
            <w:rStyle w:val="Hyperlink"/>
            <w:rFonts w:ascii="Source Sans Pro" w:hAnsi="Source Sans Pro"/>
          </w:rPr>
          <w:t>www.facebook.com/OrbusQT</w:t>
        </w:r>
      </w:hyperlink>
    </w:p>
    <w:p w14:paraId="0C29A9A7" w14:textId="4328EC17" w:rsidR="01580380" w:rsidRDefault="01580380" w:rsidP="78D7C4F9">
      <w:pPr>
        <w:rPr>
          <w:rStyle w:val="normaltextrun"/>
          <w:rFonts w:eastAsiaTheme="minorEastAsia"/>
          <w:sz w:val="24"/>
          <w:szCs w:val="24"/>
          <w:lang w:eastAsia="en-NZ"/>
        </w:rPr>
      </w:pPr>
      <w:r w:rsidRPr="78D7C4F9">
        <w:rPr>
          <w:rStyle w:val="normaltextrun"/>
          <w:rFonts w:eastAsiaTheme="minorEastAsia"/>
          <w:sz w:val="24"/>
          <w:szCs w:val="24"/>
          <w:lang w:eastAsia="en-NZ"/>
        </w:rPr>
        <w:t>ENDS</w:t>
      </w:r>
    </w:p>
    <w:p w14:paraId="6B2C66B1" w14:textId="5F5E614A" w:rsidR="00D63FF8" w:rsidRDefault="00D63FF8" w:rsidP="759D4A98">
      <w:pPr>
        <w:shd w:val="clear" w:color="auto" w:fill="FFFFFF" w:themeFill="background1"/>
        <w:spacing w:after="0" w:line="240" w:lineRule="auto"/>
        <w:rPr>
          <w:rStyle w:val="normaltextrun"/>
          <w:rFonts w:ascii="Source Sans Pro" w:hAnsi="Source Sans Pro"/>
          <w:b/>
        </w:rPr>
      </w:pPr>
    </w:p>
    <w:p w14:paraId="689AB1A0" w14:textId="77777777" w:rsidR="001F6228" w:rsidRPr="008662BD" w:rsidRDefault="001F6228" w:rsidP="78D7C4F9">
      <w:pPr>
        <w:shd w:val="clear" w:color="auto" w:fill="FFFFFF" w:themeFill="background1"/>
        <w:spacing w:after="0" w:line="240" w:lineRule="auto"/>
        <w:rPr>
          <w:rStyle w:val="normaltextrun"/>
          <w:rFonts w:eastAsiaTheme="minorEastAsia"/>
          <w:sz w:val="24"/>
          <w:szCs w:val="24"/>
          <w:lang w:eastAsia="en-NZ"/>
        </w:rPr>
      </w:pPr>
      <w:r w:rsidRPr="78D7C4F9">
        <w:rPr>
          <w:rStyle w:val="normaltextrun"/>
          <w:rFonts w:eastAsiaTheme="minorEastAsia"/>
          <w:b/>
          <w:bCs/>
          <w:sz w:val="24"/>
          <w:szCs w:val="24"/>
          <w:lang w:eastAsia="en-NZ"/>
        </w:rPr>
        <w:t>Communications contact</w:t>
      </w:r>
      <w:r>
        <w:br/>
      </w:r>
      <w:r w:rsidRPr="78D7C4F9">
        <w:rPr>
          <w:rStyle w:val="normaltextrun"/>
          <w:rFonts w:eastAsiaTheme="minorEastAsia"/>
          <w:sz w:val="24"/>
          <w:szCs w:val="24"/>
          <w:lang w:eastAsia="en-NZ"/>
        </w:rPr>
        <w:t>Andrea Crawford</w:t>
      </w:r>
      <w:r>
        <w:br/>
      </w:r>
      <w:r w:rsidRPr="78D7C4F9">
        <w:rPr>
          <w:rStyle w:val="normaltextrun"/>
          <w:rFonts w:eastAsiaTheme="minorEastAsia"/>
          <w:sz w:val="24"/>
          <w:szCs w:val="24"/>
          <w:lang w:eastAsia="en-NZ"/>
        </w:rPr>
        <w:t>Senior communications advisor – public transport</w:t>
      </w:r>
    </w:p>
    <w:p w14:paraId="47890348" w14:textId="77777777" w:rsidR="726D3E0C" w:rsidRDefault="00000000" w:rsidP="78D7C4F9">
      <w:pPr>
        <w:shd w:val="clear" w:color="auto" w:fill="FFFFFF" w:themeFill="background1"/>
        <w:spacing w:after="0" w:line="240" w:lineRule="auto"/>
        <w:rPr>
          <w:rStyle w:val="normaltextrun"/>
          <w:rFonts w:eastAsiaTheme="minorEastAsia"/>
          <w:sz w:val="24"/>
          <w:szCs w:val="24"/>
          <w:lang w:eastAsia="en-NZ"/>
        </w:rPr>
      </w:pPr>
      <w:hyperlink r:id="rId19">
        <w:r w:rsidR="726D3E0C" w:rsidRPr="78D7C4F9">
          <w:rPr>
            <w:rStyle w:val="normaltextrun"/>
            <w:rFonts w:eastAsiaTheme="minorEastAsia"/>
            <w:sz w:val="24"/>
            <w:szCs w:val="24"/>
            <w:lang w:eastAsia="en-NZ"/>
          </w:rPr>
          <w:t>andrea.crawford@orc.govt.nz</w:t>
        </w:r>
        <w:r w:rsidR="726D3E0C">
          <w:br/>
        </w:r>
      </w:hyperlink>
      <w:r w:rsidR="726D3E0C" w:rsidRPr="78D7C4F9">
        <w:rPr>
          <w:rStyle w:val="normaltextrun"/>
          <w:rFonts w:eastAsiaTheme="minorEastAsia"/>
          <w:sz w:val="24"/>
          <w:szCs w:val="24"/>
          <w:lang w:eastAsia="en-NZ"/>
        </w:rPr>
        <w:t>027 504 5566</w:t>
      </w:r>
    </w:p>
    <w:p w14:paraId="7880F521" w14:textId="77777777" w:rsidR="2BF25227" w:rsidRDefault="2BF25227" w:rsidP="2BF25227">
      <w:pPr>
        <w:shd w:val="clear" w:color="auto" w:fill="FFFFFF" w:themeFill="background1"/>
        <w:spacing w:after="0" w:line="240" w:lineRule="auto"/>
        <w:rPr>
          <w:rStyle w:val="normaltextrun"/>
          <w:rFonts w:ascii="Source Sans Pro" w:hAnsi="Source Sans Pro"/>
        </w:rPr>
      </w:pPr>
    </w:p>
    <w:p w14:paraId="15332A9D" w14:textId="23365956" w:rsidR="759D4A98" w:rsidRDefault="759D4A98" w:rsidP="759D4A98">
      <w:pPr>
        <w:shd w:val="clear" w:color="auto" w:fill="FFFFFF" w:themeFill="background1"/>
        <w:spacing w:after="0" w:line="240" w:lineRule="auto"/>
        <w:rPr>
          <w:rStyle w:val="normaltextrun"/>
          <w:rFonts w:ascii="Source Sans Pro" w:hAnsi="Source Sans Pro"/>
        </w:rPr>
      </w:pPr>
    </w:p>
    <w:p w14:paraId="74A252E8" w14:textId="7EEE5AAD" w:rsidR="4FBF3492" w:rsidRDefault="4FBF3492" w:rsidP="759D4A98">
      <w:pPr>
        <w:rPr>
          <w:rStyle w:val="normaltextrun"/>
          <w:rFonts w:ascii="Source Sans Pro" w:hAnsi="Source Sans Pro" w:cs="Times New Roman"/>
          <w:sz w:val="24"/>
          <w:szCs w:val="24"/>
          <w:lang w:eastAsia="en-NZ"/>
        </w:rPr>
      </w:pPr>
      <w:r w:rsidRPr="759D4A98">
        <w:rPr>
          <w:rStyle w:val="normaltextrun"/>
          <w:rFonts w:eastAsiaTheme="minorEastAsia"/>
          <w:sz w:val="24"/>
          <w:szCs w:val="24"/>
          <w:lang w:eastAsia="en-NZ"/>
        </w:rPr>
        <w:t>For any queries about the safety notice or the decision, please contact NZTA or the Bus and Coach Association.</w:t>
      </w:r>
    </w:p>
    <w:p w14:paraId="3448F07A" w14:textId="06536DFC" w:rsidR="759D4A98" w:rsidRDefault="759D4A98" w:rsidP="759D4A98">
      <w:pPr>
        <w:shd w:val="clear" w:color="auto" w:fill="FFFFFF" w:themeFill="background1"/>
        <w:spacing w:after="0" w:line="240" w:lineRule="auto"/>
        <w:rPr>
          <w:rStyle w:val="normaltextrun"/>
          <w:rFonts w:ascii="Source Sans Pro" w:hAnsi="Source Sans Pro"/>
        </w:rPr>
      </w:pPr>
    </w:p>
    <w:bookmarkEnd w:id="1"/>
    <w:p w14:paraId="408740EE" w14:textId="6B96E577" w:rsidR="009C36AE" w:rsidRDefault="009C36AE" w:rsidP="2BF25227">
      <w:pPr>
        <w:rPr>
          <w:rStyle w:val="normaltextrun"/>
          <w:rFonts w:eastAsiaTheme="minorEastAsia"/>
          <w:sz w:val="24"/>
          <w:szCs w:val="24"/>
          <w:lang w:eastAsia="en-NZ"/>
        </w:rPr>
      </w:pPr>
    </w:p>
    <w:sectPr w:rsidR="009C36AE">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BDFC8" w14:textId="77777777" w:rsidR="00593124" w:rsidRDefault="00593124" w:rsidP="00970B6D">
      <w:pPr>
        <w:spacing w:after="0" w:line="240" w:lineRule="auto"/>
      </w:pPr>
      <w:r>
        <w:separator/>
      </w:r>
    </w:p>
  </w:endnote>
  <w:endnote w:type="continuationSeparator" w:id="0">
    <w:p w14:paraId="2059ACBC" w14:textId="77777777" w:rsidR="00593124" w:rsidRDefault="00593124" w:rsidP="00970B6D">
      <w:pPr>
        <w:spacing w:after="0" w:line="240" w:lineRule="auto"/>
      </w:pPr>
      <w:r>
        <w:continuationSeparator/>
      </w:r>
    </w:p>
  </w:endnote>
  <w:endnote w:type="continuationNotice" w:id="1">
    <w:p w14:paraId="78CF291B" w14:textId="77777777" w:rsidR="00593124" w:rsidRDefault="005931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CD439" w14:textId="77777777" w:rsidR="00970B6D" w:rsidRDefault="00970B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A0E3" w14:textId="77777777" w:rsidR="00970B6D" w:rsidRDefault="00970B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2BDA2" w14:textId="77777777" w:rsidR="00970B6D" w:rsidRDefault="00970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2A21D" w14:textId="77777777" w:rsidR="00593124" w:rsidRDefault="00593124" w:rsidP="00970B6D">
      <w:pPr>
        <w:spacing w:after="0" w:line="240" w:lineRule="auto"/>
      </w:pPr>
      <w:r>
        <w:separator/>
      </w:r>
    </w:p>
  </w:footnote>
  <w:footnote w:type="continuationSeparator" w:id="0">
    <w:p w14:paraId="52E00F2F" w14:textId="77777777" w:rsidR="00593124" w:rsidRDefault="00593124" w:rsidP="00970B6D">
      <w:pPr>
        <w:spacing w:after="0" w:line="240" w:lineRule="auto"/>
      </w:pPr>
      <w:r>
        <w:continuationSeparator/>
      </w:r>
    </w:p>
  </w:footnote>
  <w:footnote w:type="continuationNotice" w:id="1">
    <w:p w14:paraId="122F69F8" w14:textId="77777777" w:rsidR="00593124" w:rsidRDefault="005931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EE99" w14:textId="77777777" w:rsidR="00970B6D" w:rsidRDefault="00970B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DE23D" w14:textId="27E432C2" w:rsidR="00970B6D" w:rsidRDefault="00970B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F30EF" w14:textId="77777777" w:rsidR="00970B6D" w:rsidRDefault="00970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AF25A6"/>
    <w:multiLevelType w:val="multilevel"/>
    <w:tmpl w:val="18FE4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FB4B56"/>
    <w:multiLevelType w:val="multilevel"/>
    <w:tmpl w:val="E39A3F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02879034">
    <w:abstractNumId w:val="0"/>
  </w:num>
  <w:num w:numId="2" w16cid:durableId="7617182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237"/>
    <w:rsid w:val="00011077"/>
    <w:rsid w:val="000227C2"/>
    <w:rsid w:val="00024D91"/>
    <w:rsid w:val="00040D3B"/>
    <w:rsid w:val="00061025"/>
    <w:rsid w:val="00070189"/>
    <w:rsid w:val="00070A28"/>
    <w:rsid w:val="00080D03"/>
    <w:rsid w:val="000907F8"/>
    <w:rsid w:val="00094933"/>
    <w:rsid w:val="00095736"/>
    <w:rsid w:val="00097D6F"/>
    <w:rsid w:val="000E3CA7"/>
    <w:rsid w:val="000E428B"/>
    <w:rsid w:val="000F0C87"/>
    <w:rsid w:val="0011561F"/>
    <w:rsid w:val="00154531"/>
    <w:rsid w:val="00193274"/>
    <w:rsid w:val="001C2ACD"/>
    <w:rsid w:val="001F11F6"/>
    <w:rsid w:val="001F6228"/>
    <w:rsid w:val="00220C7B"/>
    <w:rsid w:val="0022725B"/>
    <w:rsid w:val="00230935"/>
    <w:rsid w:val="00233918"/>
    <w:rsid w:val="00267CC7"/>
    <w:rsid w:val="0027075D"/>
    <w:rsid w:val="002722AA"/>
    <w:rsid w:val="002833B0"/>
    <w:rsid w:val="002871FC"/>
    <w:rsid w:val="002957C8"/>
    <w:rsid w:val="002A5CD9"/>
    <w:rsid w:val="002A67FC"/>
    <w:rsid w:val="002C18F6"/>
    <w:rsid w:val="002D6206"/>
    <w:rsid w:val="002E504B"/>
    <w:rsid w:val="002F397A"/>
    <w:rsid w:val="002F6414"/>
    <w:rsid w:val="00301AC6"/>
    <w:rsid w:val="003073E5"/>
    <w:rsid w:val="00310139"/>
    <w:rsid w:val="00325CE4"/>
    <w:rsid w:val="003533D9"/>
    <w:rsid w:val="003540B6"/>
    <w:rsid w:val="003668EB"/>
    <w:rsid w:val="00367A26"/>
    <w:rsid w:val="003707B2"/>
    <w:rsid w:val="00385DB4"/>
    <w:rsid w:val="003A774C"/>
    <w:rsid w:val="003D37A7"/>
    <w:rsid w:val="003D5668"/>
    <w:rsid w:val="003E051C"/>
    <w:rsid w:val="00400BFC"/>
    <w:rsid w:val="00402D73"/>
    <w:rsid w:val="00417A91"/>
    <w:rsid w:val="00430754"/>
    <w:rsid w:val="00444D62"/>
    <w:rsid w:val="004507CB"/>
    <w:rsid w:val="00460689"/>
    <w:rsid w:val="00491B7F"/>
    <w:rsid w:val="0049448D"/>
    <w:rsid w:val="004A3F6A"/>
    <w:rsid w:val="004B06A6"/>
    <w:rsid w:val="004B6066"/>
    <w:rsid w:val="004C36E3"/>
    <w:rsid w:val="004C4F4A"/>
    <w:rsid w:val="004D4016"/>
    <w:rsid w:val="004D420A"/>
    <w:rsid w:val="00512AA0"/>
    <w:rsid w:val="00517237"/>
    <w:rsid w:val="00544462"/>
    <w:rsid w:val="00555272"/>
    <w:rsid w:val="00556383"/>
    <w:rsid w:val="00564EA4"/>
    <w:rsid w:val="00593124"/>
    <w:rsid w:val="005A3786"/>
    <w:rsid w:val="005F0935"/>
    <w:rsid w:val="00605BDF"/>
    <w:rsid w:val="006218A9"/>
    <w:rsid w:val="006701FA"/>
    <w:rsid w:val="00694D60"/>
    <w:rsid w:val="006E0B8E"/>
    <w:rsid w:val="006E382C"/>
    <w:rsid w:val="0070403A"/>
    <w:rsid w:val="007178CB"/>
    <w:rsid w:val="00731500"/>
    <w:rsid w:val="007365DD"/>
    <w:rsid w:val="00751B74"/>
    <w:rsid w:val="00775C25"/>
    <w:rsid w:val="007A76D1"/>
    <w:rsid w:val="007B14B2"/>
    <w:rsid w:val="007B38DE"/>
    <w:rsid w:val="007D329F"/>
    <w:rsid w:val="00814862"/>
    <w:rsid w:val="008662BD"/>
    <w:rsid w:val="008726A0"/>
    <w:rsid w:val="00880D11"/>
    <w:rsid w:val="00885AB1"/>
    <w:rsid w:val="00890F0C"/>
    <w:rsid w:val="008958B1"/>
    <w:rsid w:val="00897752"/>
    <w:rsid w:val="008C0E95"/>
    <w:rsid w:val="008C3B22"/>
    <w:rsid w:val="008D0016"/>
    <w:rsid w:val="008E2528"/>
    <w:rsid w:val="0091408A"/>
    <w:rsid w:val="00915D82"/>
    <w:rsid w:val="00916B00"/>
    <w:rsid w:val="009172F0"/>
    <w:rsid w:val="0095062A"/>
    <w:rsid w:val="00952D16"/>
    <w:rsid w:val="00954024"/>
    <w:rsid w:val="00957374"/>
    <w:rsid w:val="00970B6D"/>
    <w:rsid w:val="009A567A"/>
    <w:rsid w:val="009B6272"/>
    <w:rsid w:val="009C36AE"/>
    <w:rsid w:val="009E648E"/>
    <w:rsid w:val="009F6D03"/>
    <w:rsid w:val="00A37D16"/>
    <w:rsid w:val="00A542CE"/>
    <w:rsid w:val="00A57892"/>
    <w:rsid w:val="00A63131"/>
    <w:rsid w:val="00A963E2"/>
    <w:rsid w:val="00AA1DA1"/>
    <w:rsid w:val="00AB2AB0"/>
    <w:rsid w:val="00AC5B0F"/>
    <w:rsid w:val="00B32B50"/>
    <w:rsid w:val="00B41781"/>
    <w:rsid w:val="00B43B60"/>
    <w:rsid w:val="00BA3527"/>
    <w:rsid w:val="00BB4F3E"/>
    <w:rsid w:val="00BC3609"/>
    <w:rsid w:val="00BE1C31"/>
    <w:rsid w:val="00C143D6"/>
    <w:rsid w:val="00C555C6"/>
    <w:rsid w:val="00C76C5B"/>
    <w:rsid w:val="00C95CBA"/>
    <w:rsid w:val="00CB2548"/>
    <w:rsid w:val="00CD20D1"/>
    <w:rsid w:val="00CE51C9"/>
    <w:rsid w:val="00CF30B6"/>
    <w:rsid w:val="00CF441E"/>
    <w:rsid w:val="00D368C7"/>
    <w:rsid w:val="00D421B6"/>
    <w:rsid w:val="00D44D6B"/>
    <w:rsid w:val="00D478F2"/>
    <w:rsid w:val="00D632D9"/>
    <w:rsid w:val="00D63FF8"/>
    <w:rsid w:val="00D95FFC"/>
    <w:rsid w:val="00D961E3"/>
    <w:rsid w:val="00D97E0D"/>
    <w:rsid w:val="00DB6FD7"/>
    <w:rsid w:val="00DC3BF9"/>
    <w:rsid w:val="00DC43D3"/>
    <w:rsid w:val="00DE2B28"/>
    <w:rsid w:val="00DF4076"/>
    <w:rsid w:val="00DF448E"/>
    <w:rsid w:val="00E23FD3"/>
    <w:rsid w:val="00E32A2E"/>
    <w:rsid w:val="00E410E7"/>
    <w:rsid w:val="00E4412D"/>
    <w:rsid w:val="00E52FBE"/>
    <w:rsid w:val="00E748C2"/>
    <w:rsid w:val="00E804B3"/>
    <w:rsid w:val="00E81036"/>
    <w:rsid w:val="00E8209B"/>
    <w:rsid w:val="00E960B7"/>
    <w:rsid w:val="00EB3AC8"/>
    <w:rsid w:val="00EC01C8"/>
    <w:rsid w:val="00EC3E1D"/>
    <w:rsid w:val="00EE34E2"/>
    <w:rsid w:val="00EF20D4"/>
    <w:rsid w:val="00F02956"/>
    <w:rsid w:val="00F04DE3"/>
    <w:rsid w:val="00F05AB6"/>
    <w:rsid w:val="00F07144"/>
    <w:rsid w:val="00F42631"/>
    <w:rsid w:val="00F65650"/>
    <w:rsid w:val="00F93E7F"/>
    <w:rsid w:val="00FB5ACF"/>
    <w:rsid w:val="00FC4B17"/>
    <w:rsid w:val="01580380"/>
    <w:rsid w:val="033C4630"/>
    <w:rsid w:val="055F5FC3"/>
    <w:rsid w:val="05B8B445"/>
    <w:rsid w:val="06CDEBD2"/>
    <w:rsid w:val="06EFC562"/>
    <w:rsid w:val="0AE8DDAD"/>
    <w:rsid w:val="0B65C92A"/>
    <w:rsid w:val="0C3B2EE5"/>
    <w:rsid w:val="0C956696"/>
    <w:rsid w:val="0CA24389"/>
    <w:rsid w:val="0D0FD856"/>
    <w:rsid w:val="0DBB0A91"/>
    <w:rsid w:val="0EA183B6"/>
    <w:rsid w:val="10901819"/>
    <w:rsid w:val="11B67DAF"/>
    <w:rsid w:val="1239EB21"/>
    <w:rsid w:val="1563AF97"/>
    <w:rsid w:val="162E8F42"/>
    <w:rsid w:val="17A0A0FD"/>
    <w:rsid w:val="199FD361"/>
    <w:rsid w:val="19DD863F"/>
    <w:rsid w:val="1A35039E"/>
    <w:rsid w:val="1CEF6949"/>
    <w:rsid w:val="1E861106"/>
    <w:rsid w:val="204EA454"/>
    <w:rsid w:val="20F20EB0"/>
    <w:rsid w:val="257160FD"/>
    <w:rsid w:val="260947D2"/>
    <w:rsid w:val="2633B59E"/>
    <w:rsid w:val="277A48B2"/>
    <w:rsid w:val="28BB1E03"/>
    <w:rsid w:val="291DF7E4"/>
    <w:rsid w:val="2A56EE64"/>
    <w:rsid w:val="2B966B14"/>
    <w:rsid w:val="2BF25227"/>
    <w:rsid w:val="2BF2BEC5"/>
    <w:rsid w:val="2CA8A7AD"/>
    <w:rsid w:val="2EC299B9"/>
    <w:rsid w:val="2F942A04"/>
    <w:rsid w:val="300ADC32"/>
    <w:rsid w:val="3021AD1E"/>
    <w:rsid w:val="30A5306B"/>
    <w:rsid w:val="30D1E8C2"/>
    <w:rsid w:val="312FFA65"/>
    <w:rsid w:val="32CBCAC6"/>
    <w:rsid w:val="37693097"/>
    <w:rsid w:val="38A3A931"/>
    <w:rsid w:val="3950E540"/>
    <w:rsid w:val="3D0C575A"/>
    <w:rsid w:val="3D98AB2C"/>
    <w:rsid w:val="3EC15018"/>
    <w:rsid w:val="3F7EBC3A"/>
    <w:rsid w:val="402CCC59"/>
    <w:rsid w:val="40950A76"/>
    <w:rsid w:val="41C0555B"/>
    <w:rsid w:val="4300598E"/>
    <w:rsid w:val="468A5F6B"/>
    <w:rsid w:val="46B339A0"/>
    <w:rsid w:val="472FBBB9"/>
    <w:rsid w:val="475ED3B3"/>
    <w:rsid w:val="484F0A01"/>
    <w:rsid w:val="4946BBD7"/>
    <w:rsid w:val="4BF22015"/>
    <w:rsid w:val="4E4A0FBE"/>
    <w:rsid w:val="4EB70268"/>
    <w:rsid w:val="4FBF3492"/>
    <w:rsid w:val="50E7540E"/>
    <w:rsid w:val="52D39239"/>
    <w:rsid w:val="55357A8F"/>
    <w:rsid w:val="56504330"/>
    <w:rsid w:val="56D14AF0"/>
    <w:rsid w:val="576C0E03"/>
    <w:rsid w:val="588CF321"/>
    <w:rsid w:val="5906BEE2"/>
    <w:rsid w:val="597502AD"/>
    <w:rsid w:val="5A71B81D"/>
    <w:rsid w:val="5B944E7A"/>
    <w:rsid w:val="5DAEC23F"/>
    <w:rsid w:val="64B01ACA"/>
    <w:rsid w:val="660337C1"/>
    <w:rsid w:val="66BCBE02"/>
    <w:rsid w:val="6856C386"/>
    <w:rsid w:val="6913ADFE"/>
    <w:rsid w:val="69E537D9"/>
    <w:rsid w:val="6BD1BF9F"/>
    <w:rsid w:val="6C957A73"/>
    <w:rsid w:val="6CE54798"/>
    <w:rsid w:val="6DD3C3FB"/>
    <w:rsid w:val="6F7C65CC"/>
    <w:rsid w:val="716BDE1B"/>
    <w:rsid w:val="722CD90B"/>
    <w:rsid w:val="7254C103"/>
    <w:rsid w:val="726D3E0C"/>
    <w:rsid w:val="759D4A98"/>
    <w:rsid w:val="760E15C8"/>
    <w:rsid w:val="765718AD"/>
    <w:rsid w:val="773C6255"/>
    <w:rsid w:val="784159C9"/>
    <w:rsid w:val="7846771C"/>
    <w:rsid w:val="78D7C4F9"/>
    <w:rsid w:val="7BA582E5"/>
    <w:rsid w:val="7C41DBE1"/>
    <w:rsid w:val="7DF45B4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030F0"/>
  <w15:chartTrackingRefBased/>
  <w15:docId w15:val="{04790984-1A72-4B91-A27F-E26EAD57A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2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7237"/>
    <w:rPr>
      <w:color w:val="0000FF"/>
      <w:u w:val="single"/>
    </w:rPr>
  </w:style>
  <w:style w:type="character" w:styleId="UnresolvedMention">
    <w:name w:val="Unresolved Mention"/>
    <w:basedOn w:val="DefaultParagraphFont"/>
    <w:uiPriority w:val="99"/>
    <w:semiHidden/>
    <w:unhideWhenUsed/>
    <w:rsid w:val="00F07144"/>
    <w:rPr>
      <w:color w:val="605E5C"/>
      <w:shd w:val="clear" w:color="auto" w:fill="E1DFDD"/>
    </w:rPr>
  </w:style>
  <w:style w:type="character" w:styleId="CommentReference">
    <w:name w:val="annotation reference"/>
    <w:basedOn w:val="DefaultParagraphFont"/>
    <w:uiPriority w:val="99"/>
    <w:semiHidden/>
    <w:unhideWhenUsed/>
    <w:rsid w:val="00F42631"/>
    <w:rPr>
      <w:sz w:val="16"/>
      <w:szCs w:val="16"/>
    </w:rPr>
  </w:style>
  <w:style w:type="paragraph" w:styleId="CommentText">
    <w:name w:val="annotation text"/>
    <w:basedOn w:val="Normal"/>
    <w:link w:val="CommentTextChar"/>
    <w:uiPriority w:val="99"/>
    <w:unhideWhenUsed/>
    <w:rsid w:val="00F42631"/>
    <w:pPr>
      <w:spacing w:line="240" w:lineRule="auto"/>
    </w:pPr>
    <w:rPr>
      <w:sz w:val="20"/>
      <w:szCs w:val="20"/>
    </w:rPr>
  </w:style>
  <w:style w:type="character" w:customStyle="1" w:styleId="CommentTextChar">
    <w:name w:val="Comment Text Char"/>
    <w:basedOn w:val="DefaultParagraphFont"/>
    <w:link w:val="CommentText"/>
    <w:uiPriority w:val="99"/>
    <w:rsid w:val="00F42631"/>
    <w:rPr>
      <w:sz w:val="20"/>
      <w:szCs w:val="20"/>
    </w:rPr>
  </w:style>
  <w:style w:type="paragraph" w:styleId="CommentSubject">
    <w:name w:val="annotation subject"/>
    <w:basedOn w:val="CommentText"/>
    <w:next w:val="CommentText"/>
    <w:link w:val="CommentSubjectChar"/>
    <w:uiPriority w:val="99"/>
    <w:semiHidden/>
    <w:unhideWhenUsed/>
    <w:rsid w:val="008726A0"/>
    <w:rPr>
      <w:b/>
      <w:bCs/>
    </w:rPr>
  </w:style>
  <w:style w:type="character" w:customStyle="1" w:styleId="CommentSubjectChar">
    <w:name w:val="Comment Subject Char"/>
    <w:basedOn w:val="CommentTextChar"/>
    <w:link w:val="CommentSubject"/>
    <w:uiPriority w:val="99"/>
    <w:semiHidden/>
    <w:rsid w:val="008726A0"/>
    <w:rPr>
      <w:b/>
      <w:bCs/>
      <w:sz w:val="20"/>
      <w:szCs w:val="20"/>
    </w:rPr>
  </w:style>
  <w:style w:type="paragraph" w:customStyle="1" w:styleId="paragraph">
    <w:name w:val="paragraph"/>
    <w:basedOn w:val="Normal"/>
    <w:rsid w:val="00C76C5B"/>
    <w:pPr>
      <w:spacing w:before="100" w:beforeAutospacing="1" w:after="100" w:afterAutospacing="1" w:line="240" w:lineRule="auto"/>
    </w:pPr>
    <w:rPr>
      <w:rFonts w:ascii="Times New Roman" w:hAnsi="Times New Roman" w:cs="Times New Roman"/>
      <w:sz w:val="24"/>
      <w:szCs w:val="24"/>
      <w:lang w:eastAsia="en-NZ"/>
    </w:rPr>
  </w:style>
  <w:style w:type="character" w:customStyle="1" w:styleId="normaltextrun">
    <w:name w:val="normaltextrun"/>
    <w:basedOn w:val="DefaultParagraphFont"/>
    <w:rsid w:val="00C76C5B"/>
  </w:style>
  <w:style w:type="character" w:customStyle="1" w:styleId="eop">
    <w:name w:val="eop"/>
    <w:basedOn w:val="DefaultParagraphFont"/>
    <w:rsid w:val="00C76C5B"/>
  </w:style>
  <w:style w:type="character" w:customStyle="1" w:styleId="scxw77319901">
    <w:name w:val="scxw77319901"/>
    <w:basedOn w:val="DefaultParagraphFont"/>
    <w:rsid w:val="00C76C5B"/>
  </w:style>
  <w:style w:type="paragraph" w:customStyle="1" w:styleId="xmsonormal">
    <w:name w:val="x_msonormal"/>
    <w:basedOn w:val="Normal"/>
    <w:rsid w:val="00A57892"/>
    <w:pPr>
      <w:spacing w:before="100" w:beforeAutospacing="1" w:after="100" w:afterAutospacing="1" w:line="240" w:lineRule="auto"/>
    </w:pPr>
    <w:rPr>
      <w:rFonts w:ascii="Calibri" w:hAnsi="Calibri" w:cs="Calibri"/>
      <w:lang w:eastAsia="en-NZ"/>
    </w:rPr>
  </w:style>
  <w:style w:type="paragraph" w:styleId="Header">
    <w:name w:val="header"/>
    <w:basedOn w:val="Normal"/>
    <w:link w:val="HeaderChar"/>
    <w:uiPriority w:val="99"/>
    <w:unhideWhenUsed/>
    <w:rsid w:val="00970B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B6D"/>
  </w:style>
  <w:style w:type="paragraph" w:styleId="Footer">
    <w:name w:val="footer"/>
    <w:basedOn w:val="Normal"/>
    <w:link w:val="FooterChar"/>
    <w:uiPriority w:val="99"/>
    <w:unhideWhenUsed/>
    <w:rsid w:val="00970B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071914">
      <w:bodyDiv w:val="1"/>
      <w:marLeft w:val="0"/>
      <w:marRight w:val="0"/>
      <w:marTop w:val="0"/>
      <w:marBottom w:val="0"/>
      <w:divBdr>
        <w:top w:val="none" w:sz="0" w:space="0" w:color="auto"/>
        <w:left w:val="none" w:sz="0" w:space="0" w:color="auto"/>
        <w:bottom w:val="none" w:sz="0" w:space="0" w:color="auto"/>
        <w:right w:val="none" w:sz="0" w:space="0" w:color="auto"/>
      </w:divBdr>
    </w:div>
    <w:div w:id="569777928">
      <w:bodyDiv w:val="1"/>
      <w:marLeft w:val="0"/>
      <w:marRight w:val="0"/>
      <w:marTop w:val="0"/>
      <w:marBottom w:val="0"/>
      <w:divBdr>
        <w:top w:val="none" w:sz="0" w:space="0" w:color="auto"/>
        <w:left w:val="none" w:sz="0" w:space="0" w:color="auto"/>
        <w:bottom w:val="none" w:sz="0" w:space="0" w:color="auto"/>
        <w:right w:val="none" w:sz="0" w:space="0" w:color="auto"/>
      </w:divBdr>
    </w:div>
    <w:div w:id="1730615875">
      <w:bodyDiv w:val="1"/>
      <w:marLeft w:val="0"/>
      <w:marRight w:val="0"/>
      <w:marTop w:val="0"/>
      <w:marBottom w:val="0"/>
      <w:divBdr>
        <w:top w:val="none" w:sz="0" w:space="0" w:color="auto"/>
        <w:left w:val="none" w:sz="0" w:space="0" w:color="auto"/>
        <w:bottom w:val="none" w:sz="0" w:space="0" w:color="auto"/>
        <w:right w:val="none" w:sz="0" w:space="0" w:color="auto"/>
      </w:divBdr>
      <w:divsChild>
        <w:div w:id="48039117">
          <w:marLeft w:val="0"/>
          <w:marRight w:val="0"/>
          <w:marTop w:val="0"/>
          <w:marBottom w:val="0"/>
          <w:divBdr>
            <w:top w:val="none" w:sz="0" w:space="0" w:color="auto"/>
            <w:left w:val="none" w:sz="0" w:space="0" w:color="auto"/>
            <w:bottom w:val="none" w:sz="0" w:space="0" w:color="auto"/>
            <w:right w:val="none" w:sz="0" w:space="0" w:color="auto"/>
          </w:divBdr>
        </w:div>
        <w:div w:id="844519643">
          <w:marLeft w:val="0"/>
          <w:marRight w:val="0"/>
          <w:marTop w:val="0"/>
          <w:marBottom w:val="0"/>
          <w:divBdr>
            <w:top w:val="none" w:sz="0" w:space="0" w:color="auto"/>
            <w:left w:val="none" w:sz="0" w:space="0" w:color="auto"/>
            <w:bottom w:val="none" w:sz="0" w:space="0" w:color="auto"/>
            <w:right w:val="none" w:sz="0" w:space="0" w:color="auto"/>
          </w:divBdr>
        </w:div>
      </w:divsChild>
    </w:div>
    <w:div w:id="1740905173">
      <w:bodyDiv w:val="1"/>
      <w:marLeft w:val="0"/>
      <w:marRight w:val="0"/>
      <w:marTop w:val="0"/>
      <w:marBottom w:val="0"/>
      <w:divBdr>
        <w:top w:val="none" w:sz="0" w:space="0" w:color="auto"/>
        <w:left w:val="none" w:sz="0" w:space="0" w:color="auto"/>
        <w:bottom w:val="none" w:sz="0" w:space="0" w:color="auto"/>
        <w:right w:val="none" w:sz="0" w:space="0" w:color="auto"/>
      </w:divBdr>
      <w:divsChild>
        <w:div w:id="744228900">
          <w:marLeft w:val="0"/>
          <w:marRight w:val="0"/>
          <w:marTop w:val="0"/>
          <w:marBottom w:val="0"/>
          <w:divBdr>
            <w:top w:val="none" w:sz="0" w:space="0" w:color="auto"/>
            <w:left w:val="none" w:sz="0" w:space="0" w:color="auto"/>
            <w:bottom w:val="none" w:sz="0" w:space="0" w:color="auto"/>
            <w:right w:val="none" w:sz="0" w:space="0" w:color="auto"/>
          </w:divBdr>
        </w:div>
        <w:div w:id="757553647">
          <w:marLeft w:val="0"/>
          <w:marRight w:val="0"/>
          <w:marTop w:val="0"/>
          <w:marBottom w:val="0"/>
          <w:divBdr>
            <w:top w:val="none" w:sz="0" w:space="0" w:color="auto"/>
            <w:left w:val="none" w:sz="0" w:space="0" w:color="auto"/>
            <w:bottom w:val="none" w:sz="0" w:space="0" w:color="auto"/>
            <w:right w:val="none" w:sz="0" w:space="0" w:color="auto"/>
          </w:divBdr>
        </w:div>
        <w:div w:id="1157844338">
          <w:marLeft w:val="0"/>
          <w:marRight w:val="0"/>
          <w:marTop w:val="0"/>
          <w:marBottom w:val="0"/>
          <w:divBdr>
            <w:top w:val="none" w:sz="0" w:space="0" w:color="auto"/>
            <w:left w:val="none" w:sz="0" w:space="0" w:color="auto"/>
            <w:bottom w:val="none" w:sz="0" w:space="0" w:color="auto"/>
            <w:right w:val="none" w:sz="0" w:space="0" w:color="auto"/>
          </w:divBdr>
        </w:div>
      </w:divsChild>
    </w:div>
    <w:div w:id="1783305593">
      <w:bodyDiv w:val="1"/>
      <w:marLeft w:val="0"/>
      <w:marRight w:val="0"/>
      <w:marTop w:val="0"/>
      <w:marBottom w:val="0"/>
      <w:divBdr>
        <w:top w:val="none" w:sz="0" w:space="0" w:color="auto"/>
        <w:left w:val="none" w:sz="0" w:space="0" w:color="auto"/>
        <w:bottom w:val="none" w:sz="0" w:space="0" w:color="auto"/>
        <w:right w:val="none" w:sz="0" w:space="0" w:color="auto"/>
      </w:divBdr>
    </w:div>
    <w:div w:id="1839955126">
      <w:bodyDiv w:val="1"/>
      <w:marLeft w:val="0"/>
      <w:marRight w:val="0"/>
      <w:marTop w:val="0"/>
      <w:marBottom w:val="0"/>
      <w:divBdr>
        <w:top w:val="none" w:sz="0" w:space="0" w:color="auto"/>
        <w:left w:val="none" w:sz="0" w:space="0" w:color="auto"/>
        <w:bottom w:val="none" w:sz="0" w:space="0" w:color="auto"/>
        <w:right w:val="none" w:sz="0" w:space="0" w:color="auto"/>
      </w:divBdr>
    </w:div>
    <w:div w:id="1938441274">
      <w:bodyDiv w:val="1"/>
      <w:marLeft w:val="0"/>
      <w:marRight w:val="0"/>
      <w:marTop w:val="0"/>
      <w:marBottom w:val="0"/>
      <w:divBdr>
        <w:top w:val="none" w:sz="0" w:space="0" w:color="auto"/>
        <w:left w:val="none" w:sz="0" w:space="0" w:color="auto"/>
        <w:bottom w:val="none" w:sz="0" w:space="0" w:color="auto"/>
        <w:right w:val="none" w:sz="0" w:space="0" w:color="auto"/>
      </w:divBdr>
    </w:div>
    <w:div w:id="198515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an.govt.nz/get-involved/news-and-events/2024/temporary-restriction-on-bike-rack-usage-at-night-to-be-put-in-place-on-buses/" TargetMode="External"/><Relationship Id="rId18" Type="http://schemas.openxmlformats.org/officeDocument/2006/relationships/hyperlink" Target="http://www.facebook.com/OrbusQ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facebook.com/OrbusDN"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facebook.com/MetroCanterbur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orc.govt.nz/bikerackinfo"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andrea.crawford@orc.govt.n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etroinfo.co.nz/travel-and-fares-info/bikes-on-buses/"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aee4bdc-a6f6-45a7-8015-4c1d36859cf9">
      <Terms xmlns="http://schemas.microsoft.com/office/infopath/2007/PartnerControls"/>
    </lcf76f155ced4ddcb4097134ff3c332f>
    <TaxCatchAll xmlns="7540290d-412f-4be6-9b3d-a2a906321fd4" xsi:nil="true"/>
    <Subactivity xmlns="4f9c820c-e7e2-444d-97ee-45f2b3485c1d">PT Dunedin</Subactivity>
    <BusinessValue xmlns="4f9c820c-e7e2-444d-97ee-45f2b3485c1d" xsi:nil="true"/>
    <PRADateDisposal xmlns="4f9c820c-e7e2-444d-97ee-45f2b3485c1d" xsi:nil="true"/>
    <SetLabel xmlns="caee4bdc-a6f6-45a7-8015-4c1d36859cf9">RETAIN</SetLabel>
    <KeyWords xmlns="15ffb055-6eb4-45a1-bc20-bf2ac0d420da" xsi:nil="true"/>
    <SecurityClassification xmlns="15ffb055-6eb4-45a1-bc20-bf2ac0d420da" xsi:nil="true"/>
    <PRADate3 xmlns="4f9c820c-e7e2-444d-97ee-45f2b3485c1d" xsi:nil="true"/>
    <OverrideLabel xmlns="cdedb0cc-52e9-4112-9809-155c1ad862d4" xsi:nil="true"/>
    <Links xmlns="caee4bdc-a6f6-45a7-8015-4c1d36859cf9" xsi:nil="true"/>
    <PRAText5 xmlns="4f9c820c-e7e2-444d-97ee-45f2b3485c1d" xsi:nil="true"/>
    <Level2 xmlns="c91a514c-9034-4fa3-897a-8352025b26ed">NA</Level2>
    <Activity xmlns="4f9c820c-e7e2-444d-97ee-45f2b3485c1d">Campaigns</Activity>
    <AggregationStatus xmlns="4f9c820c-e7e2-444d-97ee-45f2b3485c1d">Normal</AggregationStatus>
    <CategoryValue xmlns="4f9c820c-e7e2-444d-97ee-45f2b3485c1d">NA</CategoryValue>
    <PRADate2 xmlns="4f9c820c-e7e2-444d-97ee-45f2b3485c1d" xsi:nil="true"/>
    <Case xmlns="4f9c820c-e7e2-444d-97ee-45f2b3485c1d">PT Public Transport</Case>
    <PRAText1 xmlns="4f9c820c-e7e2-444d-97ee-45f2b3485c1d" xsi:nil="true"/>
    <PRAText4 xmlns="4f9c820c-e7e2-444d-97ee-45f2b3485c1d" xsi:nil="true"/>
    <Level3 xmlns="c91a514c-9034-4fa3-897a-8352025b26ed" xsi:nil="true"/>
    <Team xmlns="c91a514c-9034-4fa3-897a-8352025b26ed">Campaigns</Team>
    <Project xmlns="4f9c820c-e7e2-444d-97ee-45f2b3485c1d">NA</Project>
    <zLegacy xmlns="7af8820d-5d77-49fd-a90f-de67c7df7ae1" xsi:nil="true"/>
    <FunctionGroup xmlns="4f9c820c-e7e2-444d-97ee-45f2b3485c1d">Internal Services</FunctionGroup>
    <Function xmlns="4f9c820c-e7e2-444d-97ee-45f2b3485c1d">Communications</Function>
    <RelatedPeople xmlns="4f9c820c-e7e2-444d-97ee-45f2b3485c1d">
      <UserInfo>
        <DisplayName/>
        <AccountId xsi:nil="true"/>
        <AccountType/>
      </UserInfo>
    </RelatedPeople>
    <AggregationNarrative xmlns="725c79e5-42ce-4aa0-ac78-b6418001f0d2" xsi:nil="true"/>
    <Channel xmlns="c91a514c-9034-4fa3-897a-8352025b26ed">NA</Channel>
    <PRAType xmlns="4f9c820c-e7e2-444d-97ee-45f2b3485c1d">Doc</PRAType>
    <PRADate1 xmlns="4f9c820c-e7e2-444d-97ee-45f2b3485c1d" xsi:nil="true"/>
    <ObjectiveID xmlns="81efc5af-811e-4102-85a2-c09936ab6678" xsi:nil="true"/>
    <DocumentType xmlns="4f9c820c-e7e2-444d-97ee-45f2b3485c1d" xsi:nil="true"/>
    <PRAText3 xmlns="4f9c820c-e7e2-444d-97ee-45f2b3485c1d" xsi:nil="true"/>
    <zLegacyJSON xmlns="7af8820d-5d77-49fd-a90f-de67c7df7ae1" xsi:nil="true"/>
    <Year xmlns="c91a514c-9034-4fa3-897a-8352025b26ed">NA</Year>
    <zMigrationID xmlns="7af8820d-5d77-49fd-a90f-de67c7df7ae1" xsi:nil="true"/>
    <Narrative xmlns="4f9c820c-e7e2-444d-97ee-45f2b3485c1d" xsi:nil="true"/>
    <CategoryName xmlns="4f9c820c-e7e2-444d-97ee-45f2b3485c1d">PT DN Bike rack restrictions</CategoryName>
    <PRADateTrigger xmlns="4f9c820c-e7e2-444d-97ee-45f2b3485c1d" xsi:nil="true"/>
    <PRAText2 xmlns="4f9c820c-e7e2-444d-97ee-45f2b3485c1d" xsi:nil="true"/>
    <_dlc_DocId xmlns="7540290d-412f-4be6-9b3d-a2a906321fd4">Campaigns-2055477793-57866</_dlc_DocId>
    <_dlc_DocIdUrl xmlns="7540290d-412f-4be6-9b3d-a2a906321fd4">
      <Url>https://otagorc.sharepoint.com/sites/Campaigns/_layouts/15/DocIdRedir.aspx?ID=Campaigns-2055477793-57866</Url>
      <Description>Campaigns-2055477793-57866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eDocument" ma:contentTypeID="0x010100C96D29DB3DEF074885A96976E579C10F" ma:contentTypeVersion="156" ma:contentTypeDescription="Create a new document." ma:contentTypeScope="" ma:versionID="2428c8fe2c034121fd5d7ae51c5b0e78">
  <xsd:schema xmlns:xsd="http://www.w3.org/2001/XMLSchema" xmlns:xs="http://www.w3.org/2001/XMLSchema" xmlns:p="http://schemas.microsoft.com/office/2006/metadata/properties" xmlns:ns2="7540290d-412f-4be6-9b3d-a2a906321fd4" xmlns:ns3="4f9c820c-e7e2-444d-97ee-45f2b3485c1d" xmlns:ns4="15ffb055-6eb4-45a1-bc20-bf2ac0d420da" xmlns:ns5="725c79e5-42ce-4aa0-ac78-b6418001f0d2" xmlns:ns6="c91a514c-9034-4fa3-897a-8352025b26ed" xmlns:ns7="cdedb0cc-52e9-4112-9809-155c1ad862d4" xmlns:ns8="7af8820d-5d77-49fd-a90f-de67c7df7ae1" xmlns:ns9="81efc5af-811e-4102-85a2-c09936ab6678" xmlns:ns10="caee4bdc-a6f6-45a7-8015-4c1d36859cf9" targetNamespace="http://schemas.microsoft.com/office/2006/metadata/properties" ma:root="true" ma:fieldsID="1810e32a4193274ccd4099cfe95f49b9" ns2:_="" ns3:_="" ns4:_="" ns5:_="" ns6:_="" ns7:_="" ns8:_="" ns9:_="" ns10:_="">
    <xsd:import namespace="7540290d-412f-4be6-9b3d-a2a906321fd4"/>
    <xsd:import namespace="4f9c820c-e7e2-444d-97ee-45f2b3485c1d"/>
    <xsd:import namespace="15ffb055-6eb4-45a1-bc20-bf2ac0d420da"/>
    <xsd:import namespace="725c79e5-42ce-4aa0-ac78-b6418001f0d2"/>
    <xsd:import namespace="c91a514c-9034-4fa3-897a-8352025b26ed"/>
    <xsd:import namespace="cdedb0cc-52e9-4112-9809-155c1ad862d4"/>
    <xsd:import namespace="7af8820d-5d77-49fd-a90f-de67c7df7ae1"/>
    <xsd:import namespace="81efc5af-811e-4102-85a2-c09936ab6678"/>
    <xsd:import namespace="caee4bdc-a6f6-45a7-8015-4c1d36859cf9"/>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Subactivity" minOccurs="0"/>
                <xsd:element ref="ns3:Case"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3:Activity" minOccurs="0"/>
                <xsd:element ref="ns5:AggregationNarrative" minOccurs="0"/>
                <xsd:element ref="ns6:Channel" minOccurs="0"/>
                <xsd:element ref="ns6:Team" minOccurs="0"/>
                <xsd:element ref="ns6:Level2" minOccurs="0"/>
                <xsd:element ref="ns6:Level3" minOccurs="0"/>
                <xsd:element ref="ns6:Year" minOccurs="0"/>
                <xsd:element ref="ns7:OverrideLabel" minOccurs="0"/>
                <xsd:element ref="ns8:zMigrationID" minOccurs="0"/>
                <xsd:element ref="ns8:zLegacy" minOccurs="0"/>
                <xsd:element ref="ns8:zLegacyJSON" minOccurs="0"/>
                <xsd:element ref="ns9:ObjectiveID" minOccurs="0"/>
                <xsd:element ref="ns10:SetLabel" minOccurs="0"/>
                <xsd:element ref="ns10:MediaServiceMetadata" minOccurs="0"/>
                <xsd:element ref="ns10:MediaServiceFastMetadata" minOccurs="0"/>
                <xsd:element ref="ns10:MediaServiceObjectDetectorVersions" minOccurs="0"/>
                <xsd:element ref="ns10:MediaServiceDateTaken" minOccurs="0"/>
                <xsd:element ref="ns10:MediaLengthInSeconds" minOccurs="0"/>
                <xsd:element ref="ns10:lcf76f155ced4ddcb4097134ff3c332f" minOccurs="0"/>
                <xsd:element ref="ns2:TaxCatchAll" minOccurs="0"/>
                <xsd:element ref="ns10:MediaServiceOCR" minOccurs="0"/>
                <xsd:element ref="ns10:MediaServiceGenerationTime" minOccurs="0"/>
                <xsd:element ref="ns10:MediaServiceEventHashCode" minOccurs="0"/>
                <xsd:element ref="ns10:Links" minOccurs="0"/>
                <xsd:element ref="ns10:MediaServiceLocation" minOccurs="0"/>
                <xsd:element ref="ns2:SharedWithUsers" minOccurs="0"/>
                <xsd:element ref="ns2:SharedWithDetails" minOccurs="0"/>
                <xsd:element ref="ns10: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0290d-412f-4be6-9b3d-a2a906321fd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56" nillable="true" ma:displayName="Taxonomy Catch All Column" ma:hidden="true" ma:list="{03743f01-a1f8-4b59-b8c0-ac9c3be5f933}" ma:internalName="TaxCatchAll" ma:showField="CatchAllData" ma:web="7540290d-412f-4be6-9b3d-a2a906321fd4">
      <xsd:complexType>
        <xsd:complexContent>
          <xsd:extension base="dms:MultiChoiceLookup">
            <xsd:sequence>
              <xsd:element name="Value" type="dms:Lookup" maxOccurs="unbounded" minOccurs="0" nillable="true"/>
            </xsd:sequence>
          </xsd:extension>
        </xsd:complexContent>
      </xsd:complexType>
    </xsd:element>
    <xsd:element name="SharedWithUsers" ma:index="6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ma:readOnly="false">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element>
    <xsd:element name="Narrative" ma:index="13" nillable="true" ma:displayName="Narrative" ma:hidden="true" ma:internalName="Narrative" ma:readOnly="false">
      <xsd:simpleType>
        <xsd:restriction base="dms:Note"/>
      </xsd:simpleType>
    </xsd:element>
    <xsd:element name="Subactivity" ma:index="15" nillable="true" ma:displayName="Subactivity" ma:default="NA" ma:hidden="true" ma:internalName="Subactivity" ma:readOnly="false">
      <xsd:simpleType>
        <xsd:restriction base="dms:Text">
          <xsd:maxLength value="255"/>
        </xsd:restriction>
      </xsd:simpleType>
    </xsd:element>
    <xsd:element name="Case" ma:index="16" nillable="true" ma:displayName="Case" ma:default="NA" ma:hidden="true" ma:internalName="Case" ma:readOnly="false">
      <xsd:simpleType>
        <xsd:restriction base="dms:Text">
          <xsd:maxLength value="255"/>
        </xsd:restriction>
      </xsd:simpleType>
    </xsd:element>
    <xsd:element name="RelatedPeople" ma:index="17"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8" nillable="true" ma:displayName="Category 1" ma:default="NA" ma:hidden="true" ma:internalName="CategoryName" ma:readOnly="false">
      <xsd:simpleType>
        <xsd:restriction base="dms:Text">
          <xsd:maxLength value="255"/>
        </xsd:restriction>
      </xsd:simpleType>
    </xsd:element>
    <xsd:element name="CategoryValue" ma:index="19" nillable="true" ma:displayName="Category 2" ma:default="NA" ma:hidden="true" ma:internalName="CategoryValue" ma:readOnly="false">
      <xsd:simpleType>
        <xsd:restriction base="dms:Text">
          <xsd:maxLength value="255"/>
        </xsd:restriction>
      </xsd:simpleType>
    </xsd:element>
    <xsd:element name="BusinessValue" ma:index="20" nillable="true" ma:displayName="Business Value" ma:hidden="true" ma:internalName="BusinessValue" ma:readOnly="false">
      <xsd:simpleType>
        <xsd:restriction base="dms:Text">
          <xsd:maxLength value="255"/>
        </xsd:restriction>
      </xsd:simpleType>
    </xsd:element>
    <xsd:element name="FunctionGroup" ma:index="21" nillable="true" ma:displayName="Function Group" ma:default="Internal Services" ma:hidden="true" ma:internalName="FunctionGroup" ma:readOnly="false">
      <xsd:simpleType>
        <xsd:restriction base="dms:Text">
          <xsd:maxLength value="255"/>
        </xsd:restriction>
      </xsd:simpleType>
    </xsd:element>
    <xsd:element name="Function" ma:index="22" nillable="true" ma:displayName="Function" ma:default="Communications" ma:hidden="true" ma:internalName="Function" ma:readOnly="false">
      <xsd:simpleType>
        <xsd:restriction base="dms:Text">
          <xsd:maxLength value="255"/>
        </xsd:restriction>
      </xsd:simpleType>
    </xsd:element>
    <xsd:element name="PRAType" ma:index="23" nillable="true" ma:displayName="PRA Type" ma:default="Doc" ma:hidden="true" ma:indexed="true" ma:internalName="PRAType" ma:readOnly="false">
      <xsd:simpleType>
        <xsd:restriction base="dms:Text">
          <xsd:maxLength value="255"/>
        </xsd:restriction>
      </xsd:simpleType>
    </xsd:element>
    <xsd:element name="PRADate1" ma:index="24" nillable="true" ma:displayName="PRA Date 1" ma:format="DateOnly" ma:hidden="true" ma:internalName="PRADate1" ma:readOnly="false">
      <xsd:simpleType>
        <xsd:restriction base="dms:DateTime"/>
      </xsd:simpleType>
    </xsd:element>
    <xsd:element name="PRADate2" ma:index="25" nillable="true" ma:displayName="PRA Date 2" ma:format="DateOnly" ma:hidden="true" ma:internalName="PRADate2" ma:readOnly="false">
      <xsd:simpleType>
        <xsd:restriction base="dms:DateTime"/>
      </xsd:simpleType>
    </xsd:element>
    <xsd:element name="PRADate3" ma:index="26" nillable="true" ma:displayName="PRA Date 3" ma:format="DateOnly" ma:hidden="true" ma:internalName="PRADate3" ma:readOnly="false">
      <xsd:simpleType>
        <xsd:restriction base="dms:DateTime"/>
      </xsd:simpleType>
    </xsd:element>
    <xsd:element name="PRADateDisposal" ma:index="27" nillable="true" ma:displayName="PRA Date Disposal" ma:format="DateOnly" ma:hidden="true" ma:internalName="PRADateDisposal" ma:readOnly="false">
      <xsd:simpleType>
        <xsd:restriction base="dms:DateTime"/>
      </xsd:simpleType>
    </xsd:element>
    <xsd:element name="PRADateTrigger" ma:index="28" nillable="true" ma:displayName="PRA Date Trigger" ma:format="DateOnly" ma:hidden="true" ma:internalName="PRADateTrigger" ma:readOnly="false">
      <xsd:simpleType>
        <xsd:restriction base="dms:DateTime"/>
      </xsd:simpleType>
    </xsd:element>
    <xsd:element name="PRAText1" ma:index="29" nillable="true" ma:displayName="PRA Text 1" ma:hidden="true" ma:internalName="PRAText1" ma:readOnly="false">
      <xsd:simpleType>
        <xsd:restriction base="dms:Text">
          <xsd:maxLength value="255"/>
        </xsd:restriction>
      </xsd:simpleType>
    </xsd:element>
    <xsd:element name="PRAText2" ma:index="30" nillable="true" ma:displayName="PRA Text 2" ma:hidden="true" ma:internalName="PRAText2" ma:readOnly="false">
      <xsd:simpleType>
        <xsd:restriction base="dms:Text">
          <xsd:maxLength value="255"/>
        </xsd:restriction>
      </xsd:simpleType>
    </xsd:element>
    <xsd:element name="PRAText3" ma:index="31" nillable="true" ma:displayName="PRA Text 3" ma:hidden="true" ma:internalName="PRAText3" ma:readOnly="false">
      <xsd:simpleType>
        <xsd:restriction base="dms:Text">
          <xsd:maxLength value="255"/>
        </xsd:restriction>
      </xsd:simpleType>
    </xsd:element>
    <xsd:element name="PRAText4" ma:index="32" nillable="true" ma:displayName="PRA Text 4" ma:hidden="true" ma:internalName="PRAText4" ma:readOnly="false">
      <xsd:simpleType>
        <xsd:restriction base="dms:Text">
          <xsd:maxLength value="255"/>
        </xsd:restriction>
      </xsd:simpleType>
    </xsd:element>
    <xsd:element name="PRAText5" ma:index="33" nillable="true" ma:displayName="PRA Text 5" ma:hidden="true" ma:indexed="true" ma:internalName="PRAText5" ma:readOnly="false">
      <xsd:simpleType>
        <xsd:restriction base="dms:Text">
          <xsd:maxLength value="255"/>
        </xsd:restriction>
      </xsd:simpleType>
    </xsd:element>
    <xsd:element name="AggregationStatus" ma:index="34"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5" nillable="true" ma:displayName="Project" ma:default="NA" ma:hidden="true" ma:internalName="Project" ma:readOnly="false">
      <xsd:simpleType>
        <xsd:restriction base="dms:Text">
          <xsd:maxLength value="255"/>
        </xsd:restriction>
      </xsd:simpleType>
    </xsd:element>
    <xsd:element name="Activity" ma:index="36" nillable="true" ma:displayName="Activity" ma:default="Campaigns"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element name="SecurityClassification" ma:index="14" nillable="true" ma:displayName="Security Classification"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7"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8" nillable="true" ma:displayName="Channel" ma:default="NA" ma:hidden="true" ma:internalName="Channel" ma:readOnly="false">
      <xsd:simpleType>
        <xsd:restriction base="dms:Text">
          <xsd:maxLength value="255"/>
        </xsd:restriction>
      </xsd:simpleType>
    </xsd:element>
    <xsd:element name="Team" ma:index="39" nillable="true" ma:displayName="Team" ma:default="Campaigns" ma:hidden="true" ma:internalName="Team" ma:readOnly="false">
      <xsd:simpleType>
        <xsd:restriction base="dms:Text">
          <xsd:maxLength value="255"/>
        </xsd:restriction>
      </xsd:simpleType>
    </xsd:element>
    <xsd:element name="Level2" ma:index="40" nillable="true" ma:displayName="Level2" ma:default="NA" ma:hidden="true" ma:internalName="Level2" ma:readOnly="false">
      <xsd:simpleType>
        <xsd:restriction base="dms:Text">
          <xsd:maxLength value="255"/>
        </xsd:restriction>
      </xsd:simpleType>
    </xsd:element>
    <xsd:element name="Level3" ma:index="41" nillable="true" ma:displayName="Level3" ma:hidden="true" ma:internalName="Level3" ma:readOnly="false">
      <xsd:simpleType>
        <xsd:restriction base="dms:Text">
          <xsd:maxLength value="255"/>
        </xsd:restriction>
      </xsd:simpleType>
    </xsd:element>
    <xsd:element name="Year" ma:index="42"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edb0cc-52e9-4112-9809-155c1ad862d4" elementFormDefault="qualified">
    <xsd:import namespace="http://schemas.microsoft.com/office/2006/documentManagement/types"/>
    <xsd:import namespace="http://schemas.microsoft.com/office/infopath/2007/PartnerControls"/>
    <xsd:element name="OverrideLabel" ma:index="43" nillable="true" ma:displayName="Override Label" ma:hidden="true" ma:indexed="true" ma:internalName="OverrideLabel" ma:readOnly="false">
      <xsd:simpleType>
        <xsd:restriction base="dms:Choice">
          <xsd:enumeration value="00"/>
          <xsd:enumeration value="D02M"/>
          <xsd:enumeration value="D02L"/>
          <xsd:enumeration value="D07M"/>
          <xsd:enumeration value="D07L"/>
          <xsd:enumeration value="D10M"/>
          <xsd:enumeration value="D10M"/>
          <xsd:enumeration value="RETAIN"/>
        </xsd:restriction>
      </xsd:simpleType>
    </xsd:element>
  </xsd:schema>
  <xsd:schema xmlns:xsd="http://www.w3.org/2001/XMLSchema" xmlns:xs="http://www.w3.org/2001/XMLSchema" xmlns:dms="http://schemas.microsoft.com/office/2006/documentManagement/types" xmlns:pc="http://schemas.microsoft.com/office/infopath/2007/PartnerControls" targetNamespace="7af8820d-5d77-49fd-a90f-de67c7df7ae1" elementFormDefault="qualified">
    <xsd:import namespace="http://schemas.microsoft.com/office/2006/documentManagement/types"/>
    <xsd:import namespace="http://schemas.microsoft.com/office/infopath/2007/PartnerControls"/>
    <xsd:element name="zMigrationID" ma:index="44" nillable="true" ma:displayName="zMigrationID" ma:hidden="true" ma:indexed="true" ma:internalName="zMigrationID" ma:readOnly="false">
      <xsd:simpleType>
        <xsd:restriction base="dms:Text">
          <xsd:maxLength value="255"/>
        </xsd:restriction>
      </xsd:simpleType>
    </xsd:element>
    <xsd:element name="zLegacy" ma:index="45" nillable="true" ma:displayName="zLegacy" ma:hidden="true" ma:internalName="zLegacy" ma:readOnly="false">
      <xsd:simpleType>
        <xsd:restriction base="dms:Note"/>
      </xsd:simpleType>
    </xsd:element>
    <xsd:element name="zLegacyJSON" ma:index="46" nillable="true" ma:displayName="zLegacyJSON" ma:hidden="true" ma:internalName="zLegacyJS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efc5af-811e-4102-85a2-c09936ab6678" elementFormDefault="qualified">
    <xsd:import namespace="http://schemas.microsoft.com/office/2006/documentManagement/types"/>
    <xsd:import namespace="http://schemas.microsoft.com/office/infopath/2007/PartnerControls"/>
    <xsd:element name="ObjectiveID" ma:index="47" nillable="true" ma:displayName="Objective ID" ma:hidden="true" ma:internalName="ObjectiveID"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ee4bdc-a6f6-45a7-8015-4c1d36859cf9" elementFormDefault="qualified">
    <xsd:import namespace="http://schemas.microsoft.com/office/2006/documentManagement/types"/>
    <xsd:import namespace="http://schemas.microsoft.com/office/infopath/2007/PartnerControls"/>
    <xsd:element name="SetLabel" ma:index="48" nillable="true" ma:displayName="Set Label" ma:default="RETAIN" ma:hidden="true" ma:indexed="true" ma:internalName="SetLabel" ma:readOnly="false">
      <xsd:simpleType>
        <xsd:restriction base="dms:Text"/>
      </xsd:simpleType>
    </xsd:element>
    <xsd:element name="MediaServiceMetadata" ma:index="49" nillable="true" ma:displayName="MediaServiceMetadata" ma:hidden="true" ma:internalName="MediaServiceMetadata" ma:readOnly="true">
      <xsd:simpleType>
        <xsd:restriction base="dms:Note"/>
      </xsd:simpleType>
    </xsd:element>
    <xsd:element name="MediaServiceFastMetadata" ma:index="50" nillable="true" ma:displayName="MediaServiceFastMetadata" ma:hidden="true" ma:internalName="MediaServiceFastMetadata" ma:readOnly="true">
      <xsd:simpleType>
        <xsd:restriction base="dms:Note"/>
      </xsd:simple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element name="MediaServiceDateTaken" ma:index="52" nillable="true" ma:displayName="MediaServiceDateTaken" ma:hidden="true" ma:indexed="true" ma:internalName="MediaServiceDateTaken" ma:readOnly="true">
      <xsd:simpleType>
        <xsd:restriction base="dms:Text"/>
      </xsd:simpleType>
    </xsd:element>
    <xsd:element name="MediaLengthInSeconds" ma:index="53" nillable="true" ma:displayName="MediaLengthInSeconds" ma:hidden="true" ma:internalName="MediaLengthInSeconds" ma:readOnly="true">
      <xsd:simpleType>
        <xsd:restriction base="dms:Unknown"/>
      </xsd:simpleType>
    </xsd:element>
    <xsd:element name="lcf76f155ced4ddcb4097134ff3c332f" ma:index="55" nillable="true" ma:taxonomy="true" ma:internalName="lcf76f155ced4ddcb4097134ff3c332f" ma:taxonomyFieldName="MediaServiceImageTags" ma:displayName="Image Tags" ma:readOnly="false" ma:fieldId="{5cf76f15-5ced-4ddc-b409-7134ff3c332f}" ma:taxonomyMulti="true" ma:sspId="c7d328cb-87b6-454d-8e4d-926b9ed8b4ae" ma:termSetId="09814cd3-568e-fe90-9814-8d621ff8fb84" ma:anchorId="fba54fb3-c3e1-fe81-a776-ca4b69148c4d" ma:open="true" ma:isKeyword="false">
      <xsd:complexType>
        <xsd:sequence>
          <xsd:element ref="pc:Terms" minOccurs="0" maxOccurs="1"/>
        </xsd:sequence>
      </xsd:complexType>
    </xsd:element>
    <xsd:element name="MediaServiceOCR" ma:index="57" nillable="true" ma:displayName="Extracted Text" ma:internalName="MediaServiceOCR" ma:readOnly="true">
      <xsd:simpleType>
        <xsd:restriction base="dms:Note">
          <xsd:maxLength value="255"/>
        </xsd:restriction>
      </xsd:simpleType>
    </xsd:element>
    <xsd:element name="MediaServiceGenerationTime" ma:index="58" nillable="true" ma:displayName="MediaServiceGenerationTime" ma:hidden="true" ma:internalName="MediaServiceGenerationTime" ma:readOnly="true">
      <xsd:simpleType>
        <xsd:restriction base="dms:Text"/>
      </xsd:simpleType>
    </xsd:element>
    <xsd:element name="MediaServiceEventHashCode" ma:index="59" nillable="true" ma:displayName="MediaServiceEventHashCode" ma:hidden="true" ma:internalName="MediaServiceEventHashCode" ma:readOnly="true">
      <xsd:simpleType>
        <xsd:restriction base="dms:Text"/>
      </xsd:simpleType>
    </xsd:element>
    <xsd:element name="Links" ma:index="60" nillable="true" ma:displayName="Links" ma:internalName="Links">
      <xsd:simpleType>
        <xsd:restriction base="dms:Note">
          <xsd:maxLength value="255"/>
        </xsd:restriction>
      </xsd:simpleType>
    </xsd:element>
    <xsd:element name="MediaServiceLocation" ma:index="61" nillable="true" ma:displayName="Location" ma:indexed="true" ma:internalName="MediaServiceLocation" ma:readOnly="true">
      <xsd:simpleType>
        <xsd:restriction base="dms:Text"/>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9D5031-53B6-4188-83B2-E82A7F7B33EC}">
  <ds:schemaRefs>
    <ds:schemaRef ds:uri="http://schemas.microsoft.com/sharepoint/v3/contenttype/forms"/>
  </ds:schemaRefs>
</ds:datastoreItem>
</file>

<file path=customXml/itemProps2.xml><?xml version="1.0" encoding="utf-8"?>
<ds:datastoreItem xmlns:ds="http://schemas.openxmlformats.org/officeDocument/2006/customXml" ds:itemID="{F1E07FDE-9B7C-45E8-AF16-56F74048964B}">
  <ds:schemaRefs>
    <ds:schemaRef ds:uri="http://schemas.microsoft.com/office/2006/metadata/properties"/>
    <ds:schemaRef ds:uri="http://schemas.microsoft.com/office/infopath/2007/PartnerControls"/>
    <ds:schemaRef ds:uri="caee4bdc-a6f6-45a7-8015-4c1d36859cf9"/>
    <ds:schemaRef ds:uri="7540290d-412f-4be6-9b3d-a2a906321fd4"/>
    <ds:schemaRef ds:uri="4f9c820c-e7e2-444d-97ee-45f2b3485c1d"/>
    <ds:schemaRef ds:uri="15ffb055-6eb4-45a1-bc20-bf2ac0d420da"/>
    <ds:schemaRef ds:uri="cdedb0cc-52e9-4112-9809-155c1ad862d4"/>
    <ds:schemaRef ds:uri="c91a514c-9034-4fa3-897a-8352025b26ed"/>
    <ds:schemaRef ds:uri="7af8820d-5d77-49fd-a90f-de67c7df7ae1"/>
    <ds:schemaRef ds:uri="725c79e5-42ce-4aa0-ac78-b6418001f0d2"/>
    <ds:schemaRef ds:uri="81efc5af-811e-4102-85a2-c09936ab6678"/>
  </ds:schemaRefs>
</ds:datastoreItem>
</file>

<file path=customXml/itemProps3.xml><?xml version="1.0" encoding="utf-8"?>
<ds:datastoreItem xmlns:ds="http://schemas.openxmlformats.org/officeDocument/2006/customXml" ds:itemID="{634FFFBE-97CA-42A5-A2DD-06766F9EC0C0}">
  <ds:schemaRefs>
    <ds:schemaRef ds:uri="http://schemas.microsoft.com/sharepoint/events"/>
  </ds:schemaRefs>
</ds:datastoreItem>
</file>

<file path=customXml/itemProps4.xml><?xml version="1.0" encoding="utf-8"?>
<ds:datastoreItem xmlns:ds="http://schemas.openxmlformats.org/officeDocument/2006/customXml" ds:itemID="{A30BF157-08C3-4A5A-BCE7-DE7C12494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0290d-412f-4be6-9b3d-a2a906321fd4"/>
    <ds:schemaRef ds:uri="4f9c820c-e7e2-444d-97ee-45f2b3485c1d"/>
    <ds:schemaRef ds:uri="15ffb055-6eb4-45a1-bc20-bf2ac0d420da"/>
    <ds:schemaRef ds:uri="725c79e5-42ce-4aa0-ac78-b6418001f0d2"/>
    <ds:schemaRef ds:uri="c91a514c-9034-4fa3-897a-8352025b26ed"/>
    <ds:schemaRef ds:uri="cdedb0cc-52e9-4112-9809-155c1ad862d4"/>
    <ds:schemaRef ds:uri="7af8820d-5d77-49fd-a90f-de67c7df7ae1"/>
    <ds:schemaRef ds:uri="81efc5af-811e-4102-85a2-c09936ab6678"/>
    <ds:schemaRef ds:uri="caee4bdc-a6f6-45a7-8015-4c1d36859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461</Words>
  <Characters>2634</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Hartley</dc:creator>
  <cp:keywords/>
  <dc:description/>
  <cp:lastModifiedBy>Andrea Crawford</cp:lastModifiedBy>
  <cp:revision>100</cp:revision>
  <cp:lastPrinted>2024-11-07T18:56:00Z</cp:lastPrinted>
  <dcterms:created xsi:type="dcterms:W3CDTF">2024-11-07T20:14:00Z</dcterms:created>
  <dcterms:modified xsi:type="dcterms:W3CDTF">2024-11-07T01:20:00Z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0x010100C96D29DB3DEF074885A96976E579C10F</vt:lpwstr>
  </property>
  <property fmtid="{D5CDD505-2E9C-101B-9397-08002B2CF9AE}" pid="3" name="GrammarlyDocumentId">
    <vt:lpwstr>448011b4acba28f12f88f77a3631e4c14047c2f4d51967861be974eee9c02fd6</vt:lpwstr>
  </property>
  <property fmtid="{D5CDD505-2E9C-101B-9397-08002B2CF9AE}" pid="4" name="MediaServiceImageTags">
    <vt:lpwstr/>
  </property>
  <property fmtid="{D5CDD505-2E9C-101B-9397-08002B2CF9AE}" pid="5" name="_dlc_DocIdItemGuid">
    <vt:lpwstr>67e8b961-48f6-451d-9652-130c2fa9962d</vt:lpwstr>
  </property>
</Properties>
</file>